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1FB0" w14:textId="77777777" w:rsidR="00557628" w:rsidRDefault="00557628">
      <w:pPr>
        <w:suppressAutoHyphens/>
        <w:spacing w:line="240" w:lineRule="atLeast"/>
        <w:jc w:val="center"/>
        <w:rPr>
          <w:b/>
          <w:bCs/>
          <w:sz w:val="32"/>
          <w:szCs w:val="32"/>
        </w:rPr>
      </w:pPr>
      <w:smartTag w:uri="urn:schemas-microsoft-com:office:smarttags" w:element="place">
        <w:smartTag w:uri="urn:schemas-microsoft-com:office:smarttags" w:element="PlaceName">
          <w:r>
            <w:rPr>
              <w:b/>
              <w:bCs/>
              <w:sz w:val="32"/>
              <w:szCs w:val="32"/>
            </w:rPr>
            <w:t>Louisiana</w:t>
          </w:r>
        </w:smartTag>
        <w:r>
          <w:rPr>
            <w:b/>
            <w:bCs/>
            <w:sz w:val="32"/>
            <w:szCs w:val="32"/>
          </w:rPr>
          <w:t xml:space="preserve"> </w:t>
        </w:r>
        <w:smartTag w:uri="urn:schemas-microsoft-com:office:smarttags" w:element="PlaceType">
          <w:r>
            <w:rPr>
              <w:b/>
              <w:bCs/>
              <w:sz w:val="32"/>
              <w:szCs w:val="32"/>
            </w:rPr>
            <w:t>State</w:t>
          </w:r>
        </w:smartTag>
        <w:r>
          <w:rPr>
            <w:b/>
            <w:bCs/>
            <w:sz w:val="32"/>
            <w:szCs w:val="32"/>
          </w:rPr>
          <w:t xml:space="preserve"> </w:t>
        </w:r>
        <w:smartTag w:uri="urn:schemas-microsoft-com:office:smarttags" w:element="PlaceType">
          <w:r>
            <w:rPr>
              <w:b/>
              <w:bCs/>
              <w:sz w:val="32"/>
              <w:szCs w:val="32"/>
            </w:rPr>
            <w:t>University</w:t>
          </w:r>
        </w:smartTag>
        <w:r>
          <w:rPr>
            <w:b/>
            <w:bCs/>
            <w:sz w:val="32"/>
            <w:szCs w:val="32"/>
          </w:rPr>
          <w:t xml:space="preserve"> </w:t>
        </w:r>
        <w:smartTag w:uri="urn:schemas-microsoft-com:office:smarttags" w:element="PlaceName">
          <w:r>
            <w:rPr>
              <w:b/>
              <w:bCs/>
              <w:sz w:val="32"/>
              <w:szCs w:val="32"/>
            </w:rPr>
            <w:t>Health</w:t>
          </w:r>
        </w:smartTag>
        <w:r>
          <w:rPr>
            <w:b/>
            <w:bCs/>
            <w:sz w:val="32"/>
            <w:szCs w:val="32"/>
          </w:rPr>
          <w:t xml:space="preserve"> </w:t>
        </w:r>
        <w:smartTag w:uri="urn:schemas-microsoft-com:office:smarttags" w:element="PlaceName">
          <w:r>
            <w:rPr>
              <w:b/>
              <w:bCs/>
              <w:sz w:val="32"/>
              <w:szCs w:val="32"/>
            </w:rPr>
            <w:t>Sciences</w:t>
          </w:r>
        </w:smartTag>
        <w:r>
          <w:rPr>
            <w:b/>
            <w:bCs/>
            <w:sz w:val="32"/>
            <w:szCs w:val="32"/>
          </w:rPr>
          <w:t xml:space="preserve"> </w:t>
        </w:r>
        <w:smartTag w:uri="urn:schemas-microsoft-com:office:smarttags" w:element="PlaceType">
          <w:r>
            <w:rPr>
              <w:b/>
              <w:bCs/>
              <w:sz w:val="32"/>
              <w:szCs w:val="32"/>
            </w:rPr>
            <w:t>Center</w:t>
          </w:r>
        </w:smartTag>
      </w:smartTag>
      <w:r>
        <w:rPr>
          <w:b/>
          <w:bCs/>
          <w:sz w:val="32"/>
          <w:szCs w:val="32"/>
        </w:rPr>
        <w:fldChar w:fldCharType="begin"/>
      </w:r>
      <w:r>
        <w:rPr>
          <w:b/>
          <w:bCs/>
          <w:sz w:val="32"/>
          <w:szCs w:val="32"/>
        </w:rPr>
        <w:instrText xml:space="preserve">PRIVATE </w:instrText>
      </w:r>
      <w:r>
        <w:rPr>
          <w:b/>
          <w:bCs/>
          <w:sz w:val="32"/>
          <w:szCs w:val="32"/>
        </w:rPr>
        <w:fldChar w:fldCharType="end"/>
      </w:r>
    </w:p>
    <w:p w14:paraId="3FB08C10" w14:textId="77777777" w:rsidR="00557628" w:rsidRDefault="00557628">
      <w:pPr>
        <w:suppressAutoHyphens/>
        <w:spacing w:line="240" w:lineRule="atLeast"/>
        <w:jc w:val="center"/>
        <w:rPr>
          <w:b/>
          <w:bCs/>
          <w:sz w:val="28"/>
          <w:szCs w:val="28"/>
        </w:rPr>
      </w:pPr>
      <w:smartTag w:uri="urn:schemas-microsoft-com:office:smarttags" w:element="place">
        <w:smartTag w:uri="urn:schemas-microsoft-com:office:smarttags" w:element="PlaceName">
          <w:r>
            <w:rPr>
              <w:b/>
              <w:bCs/>
              <w:sz w:val="28"/>
              <w:szCs w:val="28"/>
            </w:rPr>
            <w:t>LSU</w:t>
          </w:r>
        </w:smartTag>
        <w:r>
          <w:rPr>
            <w:b/>
            <w:bCs/>
            <w:sz w:val="28"/>
            <w:szCs w:val="28"/>
          </w:rPr>
          <w:t xml:space="preserve"> </w:t>
        </w:r>
        <w:smartTag w:uri="urn:schemas-microsoft-com:office:smarttags" w:element="PlaceType">
          <w:r>
            <w:rPr>
              <w:b/>
              <w:bCs/>
              <w:sz w:val="28"/>
              <w:szCs w:val="28"/>
            </w:rPr>
            <w:t>School</w:t>
          </w:r>
        </w:smartTag>
      </w:smartTag>
      <w:r>
        <w:rPr>
          <w:b/>
          <w:bCs/>
          <w:sz w:val="28"/>
          <w:szCs w:val="28"/>
        </w:rPr>
        <w:t xml:space="preserve"> of Medicine</w:t>
      </w:r>
    </w:p>
    <w:p w14:paraId="72FA1594" w14:textId="77777777" w:rsidR="00557628" w:rsidRDefault="00557628">
      <w:pPr>
        <w:suppressAutoHyphens/>
        <w:spacing w:line="240" w:lineRule="atLeast"/>
        <w:jc w:val="center"/>
        <w:rPr>
          <w:b/>
          <w:bCs/>
          <w:sz w:val="28"/>
          <w:szCs w:val="28"/>
        </w:rPr>
      </w:pPr>
      <w:r>
        <w:rPr>
          <w:b/>
          <w:bCs/>
          <w:sz w:val="28"/>
          <w:szCs w:val="28"/>
        </w:rPr>
        <w:t>Graduate Medical Education</w:t>
      </w:r>
    </w:p>
    <w:p w14:paraId="7F1AD1D0" w14:textId="77777777" w:rsidR="00557628" w:rsidRDefault="00557628">
      <w:pPr>
        <w:suppressAutoHyphens/>
        <w:spacing w:line="240" w:lineRule="atLeast"/>
        <w:jc w:val="center"/>
        <w:rPr>
          <w:sz w:val="28"/>
          <w:szCs w:val="28"/>
        </w:rPr>
      </w:pPr>
      <w:r>
        <w:rPr>
          <w:b/>
          <w:bCs/>
          <w:sz w:val="28"/>
          <w:szCs w:val="28"/>
        </w:rPr>
        <w:t>ACGME Letter of Agreement</w:t>
      </w:r>
    </w:p>
    <w:p w14:paraId="42F00CED" w14:textId="77777777" w:rsidR="00557628" w:rsidRDefault="00557628">
      <w:pPr>
        <w:suppressAutoHyphens/>
        <w:spacing w:line="240" w:lineRule="atLeast"/>
        <w:rPr>
          <w:sz w:val="24"/>
          <w:szCs w:val="24"/>
        </w:rPr>
      </w:pPr>
    </w:p>
    <w:p w14:paraId="0E2CBD63" w14:textId="256EDC2B" w:rsidR="00557628" w:rsidRPr="00267D5B" w:rsidRDefault="00557628">
      <w:pPr>
        <w:suppressAutoHyphens/>
        <w:spacing w:line="240" w:lineRule="atLeast"/>
        <w:rPr>
          <w:color w:val="000000" w:themeColor="text1"/>
          <w:sz w:val="22"/>
          <w:szCs w:val="22"/>
        </w:rPr>
      </w:pPr>
      <w:r>
        <w:rPr>
          <w:sz w:val="22"/>
          <w:szCs w:val="22"/>
        </w:rPr>
        <w:t>This document will serve as an Agreement between LSU School of Medicine</w:t>
      </w:r>
      <w:r w:rsidR="0083014E">
        <w:rPr>
          <w:sz w:val="22"/>
          <w:szCs w:val="22"/>
        </w:rPr>
        <w:t>-New Orleans (LSUSOM-NO</w:t>
      </w:r>
      <w:commentRangeStart w:id="0"/>
      <w:r w:rsidR="0083014E">
        <w:rPr>
          <w:sz w:val="22"/>
          <w:szCs w:val="22"/>
        </w:rPr>
        <w:t>)</w:t>
      </w:r>
      <w:r>
        <w:rPr>
          <w:sz w:val="22"/>
          <w:szCs w:val="22"/>
        </w:rPr>
        <w:t xml:space="preserve"> </w:t>
      </w:r>
      <w:r w:rsidRPr="000379ED">
        <w:rPr>
          <w:color w:val="FF0000"/>
          <w:sz w:val="22"/>
          <w:szCs w:val="22"/>
        </w:rPr>
        <w:t>(program name) Residency/Fellowship</w:t>
      </w:r>
      <w:r>
        <w:rPr>
          <w:sz w:val="22"/>
          <w:szCs w:val="22"/>
        </w:rPr>
        <w:t xml:space="preserve"> </w:t>
      </w:r>
      <w:commentRangeEnd w:id="0"/>
      <w:r w:rsidR="00477DD3">
        <w:rPr>
          <w:rStyle w:val="CommentReference"/>
        </w:rPr>
        <w:commentReference w:id="0"/>
      </w:r>
      <w:r>
        <w:rPr>
          <w:sz w:val="22"/>
          <w:szCs w:val="22"/>
        </w:rPr>
        <w:t xml:space="preserve">Program and </w:t>
      </w:r>
      <w:r w:rsidR="002B3736" w:rsidRPr="002B3736">
        <w:rPr>
          <w:color w:val="FF0000"/>
          <w:sz w:val="22"/>
          <w:szCs w:val="22"/>
        </w:rPr>
        <w:t>(Ochsner site)</w:t>
      </w:r>
      <w:r w:rsidRPr="00267D5B">
        <w:rPr>
          <w:color w:val="000000" w:themeColor="text1"/>
          <w:sz w:val="22"/>
          <w:szCs w:val="22"/>
        </w:rPr>
        <w:t>.</w:t>
      </w:r>
    </w:p>
    <w:p w14:paraId="656A37E9" w14:textId="77777777" w:rsidR="00557628" w:rsidRPr="00267D5B" w:rsidRDefault="00557628">
      <w:pPr>
        <w:suppressAutoHyphens/>
        <w:spacing w:line="240" w:lineRule="atLeast"/>
        <w:rPr>
          <w:color w:val="000000" w:themeColor="text1"/>
          <w:sz w:val="22"/>
          <w:szCs w:val="22"/>
        </w:rPr>
      </w:pPr>
    </w:p>
    <w:p w14:paraId="36EFC148" w14:textId="1B3B8004" w:rsidR="00557628" w:rsidRDefault="00557628">
      <w:pPr>
        <w:suppressAutoHyphens/>
        <w:spacing w:line="240" w:lineRule="atLeast"/>
        <w:rPr>
          <w:sz w:val="22"/>
          <w:szCs w:val="22"/>
        </w:rPr>
      </w:pPr>
      <w:r>
        <w:rPr>
          <w:sz w:val="22"/>
          <w:szCs w:val="22"/>
        </w:rPr>
        <w:t xml:space="preserve">This Letter of Agreement is effective from the </w:t>
      </w:r>
      <w:r w:rsidRPr="000379ED">
        <w:rPr>
          <w:color w:val="FF0000"/>
          <w:sz w:val="22"/>
          <w:szCs w:val="22"/>
        </w:rPr>
        <w:t>(date)</w:t>
      </w:r>
      <w:r>
        <w:rPr>
          <w:sz w:val="22"/>
          <w:szCs w:val="22"/>
        </w:rPr>
        <w:t xml:space="preserve"> day of </w:t>
      </w:r>
      <w:r w:rsidRPr="000379ED">
        <w:rPr>
          <w:color w:val="FF0000"/>
          <w:sz w:val="22"/>
          <w:szCs w:val="22"/>
        </w:rPr>
        <w:t>(month)</w:t>
      </w:r>
      <w:r>
        <w:rPr>
          <w:sz w:val="22"/>
          <w:szCs w:val="22"/>
        </w:rPr>
        <w:t xml:space="preserve">, </w:t>
      </w:r>
      <w:r w:rsidRPr="000379ED">
        <w:rPr>
          <w:color w:val="FF0000"/>
          <w:sz w:val="22"/>
          <w:szCs w:val="22"/>
        </w:rPr>
        <w:t>(year)</w:t>
      </w:r>
      <w:r>
        <w:rPr>
          <w:sz w:val="22"/>
          <w:szCs w:val="22"/>
        </w:rPr>
        <w:t xml:space="preserve">, and will remain effective </w:t>
      </w:r>
      <w:r w:rsidR="00A56907">
        <w:rPr>
          <w:sz w:val="22"/>
          <w:szCs w:val="22"/>
        </w:rPr>
        <w:t xml:space="preserve">for </w:t>
      </w:r>
      <w:r w:rsidR="0036359E">
        <w:rPr>
          <w:b/>
          <w:sz w:val="22"/>
          <w:szCs w:val="22"/>
        </w:rPr>
        <w:t>ten years</w:t>
      </w:r>
      <w:r w:rsidR="00A56907" w:rsidRPr="00E82A95">
        <w:rPr>
          <w:b/>
          <w:sz w:val="22"/>
          <w:szCs w:val="22"/>
        </w:rPr>
        <w:t xml:space="preserve"> or</w:t>
      </w:r>
      <w:r w:rsidR="00A56907">
        <w:rPr>
          <w:sz w:val="22"/>
          <w:szCs w:val="22"/>
        </w:rPr>
        <w:t xml:space="preserve"> </w:t>
      </w:r>
      <w:r>
        <w:rPr>
          <w:sz w:val="22"/>
          <w:szCs w:val="22"/>
        </w:rPr>
        <w:t>until updated, changed</w:t>
      </w:r>
      <w:r w:rsidR="00A56907">
        <w:rPr>
          <w:sz w:val="22"/>
          <w:szCs w:val="22"/>
        </w:rPr>
        <w:t>,</w:t>
      </w:r>
      <w:r>
        <w:rPr>
          <w:sz w:val="22"/>
          <w:szCs w:val="22"/>
        </w:rPr>
        <w:t xml:space="preserve"> or terminated by the </w:t>
      </w:r>
      <w:r w:rsidR="0083014E">
        <w:rPr>
          <w:sz w:val="22"/>
          <w:szCs w:val="22"/>
        </w:rPr>
        <w:t xml:space="preserve">LSU School of Medicine-New Orleans </w:t>
      </w:r>
      <w:r w:rsidRPr="000379ED">
        <w:rPr>
          <w:color w:val="FF0000"/>
          <w:sz w:val="22"/>
          <w:szCs w:val="22"/>
        </w:rPr>
        <w:t>(program name) (residency/fellowship)</w:t>
      </w:r>
      <w:r>
        <w:rPr>
          <w:sz w:val="22"/>
          <w:szCs w:val="22"/>
        </w:rPr>
        <w:t xml:space="preserve"> and </w:t>
      </w:r>
      <w:r w:rsidR="002B3736" w:rsidRPr="002B3736">
        <w:rPr>
          <w:color w:val="FF0000"/>
          <w:sz w:val="22"/>
          <w:szCs w:val="22"/>
        </w:rPr>
        <w:t>(Ochsner site)</w:t>
      </w:r>
      <w:r>
        <w:rPr>
          <w:sz w:val="22"/>
          <w:szCs w:val="22"/>
        </w:rPr>
        <w:t>.</w:t>
      </w:r>
    </w:p>
    <w:p w14:paraId="26D6C69E" w14:textId="77777777" w:rsidR="00557628" w:rsidRDefault="00557628">
      <w:pPr>
        <w:suppressAutoHyphens/>
        <w:spacing w:line="240" w:lineRule="atLeast"/>
        <w:rPr>
          <w:sz w:val="22"/>
          <w:szCs w:val="22"/>
        </w:rPr>
      </w:pPr>
    </w:p>
    <w:p w14:paraId="188E5E9D" w14:textId="77777777" w:rsidR="00557628" w:rsidRDefault="00557628">
      <w:pPr>
        <w:suppressAutoHyphens/>
        <w:spacing w:line="240" w:lineRule="atLeast"/>
        <w:rPr>
          <w:sz w:val="22"/>
          <w:szCs w:val="22"/>
        </w:rPr>
      </w:pPr>
      <w:r>
        <w:rPr>
          <w:b/>
          <w:bCs/>
          <w:sz w:val="22"/>
          <w:szCs w:val="22"/>
        </w:rPr>
        <w:t>1.</w:t>
      </w:r>
      <w:r>
        <w:rPr>
          <w:b/>
          <w:bCs/>
          <w:sz w:val="22"/>
          <w:szCs w:val="22"/>
        </w:rPr>
        <w:tab/>
        <w:t>Responsible Persons for Resident Education and Supervision</w:t>
      </w:r>
    </w:p>
    <w:p w14:paraId="5044860A" w14:textId="11CFDC58" w:rsidR="000379ED" w:rsidRDefault="00557628" w:rsidP="000379ED">
      <w:pPr>
        <w:suppressAutoHyphens/>
        <w:spacing w:line="240" w:lineRule="atLeast"/>
        <w:rPr>
          <w:sz w:val="22"/>
          <w:szCs w:val="22"/>
        </w:rPr>
      </w:pPr>
      <w:r>
        <w:rPr>
          <w:sz w:val="22"/>
          <w:szCs w:val="22"/>
        </w:rPr>
        <w:tab/>
      </w:r>
      <w:r>
        <w:rPr>
          <w:sz w:val="22"/>
          <w:szCs w:val="22"/>
        </w:rPr>
        <w:tab/>
      </w:r>
    </w:p>
    <w:tbl>
      <w:tblPr>
        <w:tblW w:w="0" w:type="auto"/>
        <w:tblInd w:w="720" w:type="dxa"/>
        <w:tblLook w:val="04A0" w:firstRow="1" w:lastRow="0" w:firstColumn="1" w:lastColumn="0" w:noHBand="0" w:noVBand="1"/>
      </w:tblPr>
      <w:tblGrid>
        <w:gridCol w:w="4286"/>
        <w:gridCol w:w="4354"/>
      </w:tblGrid>
      <w:tr w:rsidR="000379ED" w14:paraId="00EC1771" w14:textId="77777777" w:rsidTr="009815D2">
        <w:tc>
          <w:tcPr>
            <w:tcW w:w="4788" w:type="dxa"/>
            <w:shd w:val="clear" w:color="auto" w:fill="auto"/>
          </w:tcPr>
          <w:p w14:paraId="6FD70200" w14:textId="32B6770D" w:rsidR="000379ED" w:rsidRDefault="000379ED" w:rsidP="009815D2">
            <w:pPr>
              <w:suppressAutoHyphens/>
              <w:spacing w:line="240" w:lineRule="atLeast"/>
              <w:rPr>
                <w:sz w:val="22"/>
                <w:szCs w:val="22"/>
              </w:rPr>
            </w:pPr>
            <w:r>
              <w:rPr>
                <w:sz w:val="22"/>
                <w:szCs w:val="22"/>
              </w:rPr>
              <w:t>At LSU School of Medicine</w:t>
            </w:r>
            <w:r w:rsidR="00477DD3">
              <w:rPr>
                <w:sz w:val="22"/>
                <w:szCs w:val="22"/>
              </w:rPr>
              <w:t xml:space="preserve"> – New Orleans</w:t>
            </w:r>
            <w:r>
              <w:rPr>
                <w:sz w:val="22"/>
                <w:szCs w:val="22"/>
              </w:rPr>
              <w:t>:</w:t>
            </w:r>
          </w:p>
        </w:tc>
        <w:tc>
          <w:tcPr>
            <w:tcW w:w="4788" w:type="dxa"/>
            <w:shd w:val="clear" w:color="auto" w:fill="auto"/>
          </w:tcPr>
          <w:p w14:paraId="2674A812" w14:textId="6CFEA0B7" w:rsidR="000379ED" w:rsidRDefault="000379ED" w:rsidP="009815D2">
            <w:pPr>
              <w:suppressAutoHyphens/>
              <w:spacing w:line="240" w:lineRule="atLeast"/>
              <w:rPr>
                <w:color w:val="FF0000"/>
                <w:sz w:val="22"/>
                <w:szCs w:val="22"/>
              </w:rPr>
            </w:pPr>
            <w:r>
              <w:rPr>
                <w:color w:val="FF0000"/>
                <w:sz w:val="22"/>
                <w:szCs w:val="22"/>
              </w:rPr>
              <w:t>(Program director</w:t>
            </w:r>
            <w:r w:rsidR="00477DD3">
              <w:rPr>
                <w:color w:val="FF0000"/>
                <w:sz w:val="22"/>
                <w:szCs w:val="22"/>
              </w:rPr>
              <w:t>’</w:t>
            </w:r>
            <w:r>
              <w:rPr>
                <w:color w:val="FF0000"/>
                <w:sz w:val="22"/>
                <w:szCs w:val="22"/>
              </w:rPr>
              <w:t>s name)</w:t>
            </w:r>
          </w:p>
          <w:p w14:paraId="64608DEF" w14:textId="77777777" w:rsidR="000379ED" w:rsidRDefault="000379ED" w:rsidP="009815D2">
            <w:pPr>
              <w:suppressAutoHyphens/>
              <w:spacing w:line="240" w:lineRule="atLeast"/>
              <w:rPr>
                <w:color w:val="FF0000"/>
                <w:sz w:val="22"/>
                <w:szCs w:val="22"/>
              </w:rPr>
            </w:pPr>
            <w:r>
              <w:rPr>
                <w:color w:val="FF0000"/>
                <w:sz w:val="22"/>
                <w:szCs w:val="22"/>
              </w:rPr>
              <w:t>(Program name)</w:t>
            </w:r>
          </w:p>
          <w:p w14:paraId="6731EA08" w14:textId="77777777" w:rsidR="000379ED" w:rsidRPr="000379ED" w:rsidRDefault="000379ED" w:rsidP="009815D2">
            <w:pPr>
              <w:suppressAutoHyphens/>
              <w:spacing w:line="240" w:lineRule="atLeast"/>
              <w:rPr>
                <w:color w:val="000000"/>
                <w:sz w:val="22"/>
                <w:szCs w:val="22"/>
              </w:rPr>
            </w:pPr>
            <w:r w:rsidRPr="000379ED">
              <w:rPr>
                <w:color w:val="000000"/>
                <w:sz w:val="22"/>
                <w:szCs w:val="22"/>
              </w:rPr>
              <w:t>Program Director</w:t>
            </w:r>
          </w:p>
        </w:tc>
      </w:tr>
      <w:tr w:rsidR="000379ED" w14:paraId="60502077" w14:textId="77777777" w:rsidTr="009815D2">
        <w:tc>
          <w:tcPr>
            <w:tcW w:w="4788" w:type="dxa"/>
            <w:shd w:val="clear" w:color="auto" w:fill="auto"/>
          </w:tcPr>
          <w:p w14:paraId="7C4BF80E" w14:textId="77777777" w:rsidR="000379ED" w:rsidRDefault="000379ED" w:rsidP="009815D2">
            <w:pPr>
              <w:suppressAutoHyphens/>
              <w:spacing w:line="240" w:lineRule="atLeast"/>
              <w:rPr>
                <w:sz w:val="22"/>
                <w:szCs w:val="22"/>
              </w:rPr>
            </w:pPr>
          </w:p>
        </w:tc>
        <w:tc>
          <w:tcPr>
            <w:tcW w:w="4788" w:type="dxa"/>
            <w:shd w:val="clear" w:color="auto" w:fill="auto"/>
          </w:tcPr>
          <w:p w14:paraId="09781F29" w14:textId="77777777" w:rsidR="000379ED" w:rsidRDefault="000379ED" w:rsidP="009815D2">
            <w:pPr>
              <w:suppressAutoHyphens/>
              <w:spacing w:line="240" w:lineRule="atLeast"/>
              <w:rPr>
                <w:color w:val="FF0000"/>
                <w:sz w:val="22"/>
                <w:szCs w:val="22"/>
              </w:rPr>
            </w:pPr>
          </w:p>
        </w:tc>
      </w:tr>
      <w:tr w:rsidR="000379ED" w14:paraId="4B0D3F3A" w14:textId="77777777" w:rsidTr="009815D2">
        <w:tc>
          <w:tcPr>
            <w:tcW w:w="4788" w:type="dxa"/>
            <w:shd w:val="clear" w:color="auto" w:fill="auto"/>
          </w:tcPr>
          <w:p w14:paraId="7CFA5463" w14:textId="369EA27B" w:rsidR="000379ED" w:rsidRDefault="000379ED" w:rsidP="009815D2">
            <w:pPr>
              <w:suppressAutoHyphens/>
              <w:spacing w:line="240" w:lineRule="atLeast"/>
              <w:rPr>
                <w:bCs/>
                <w:color w:val="FF0000"/>
                <w:sz w:val="22"/>
                <w:szCs w:val="22"/>
              </w:rPr>
            </w:pPr>
            <w:r>
              <w:rPr>
                <w:sz w:val="22"/>
                <w:szCs w:val="22"/>
              </w:rPr>
              <w:t xml:space="preserve">At </w:t>
            </w:r>
            <w:r w:rsidR="002B3736" w:rsidRPr="002B3736">
              <w:rPr>
                <w:color w:val="FF0000"/>
                <w:sz w:val="22"/>
                <w:szCs w:val="22"/>
              </w:rPr>
              <w:t>(Ochsner site)</w:t>
            </w:r>
          </w:p>
          <w:p w14:paraId="2A844E08" w14:textId="77777777" w:rsidR="000379ED" w:rsidRDefault="000379ED" w:rsidP="009815D2">
            <w:pPr>
              <w:suppressAutoHyphens/>
              <w:spacing w:line="240" w:lineRule="atLeast"/>
              <w:rPr>
                <w:sz w:val="22"/>
                <w:szCs w:val="22"/>
              </w:rPr>
            </w:pPr>
          </w:p>
        </w:tc>
        <w:tc>
          <w:tcPr>
            <w:tcW w:w="4788" w:type="dxa"/>
            <w:shd w:val="clear" w:color="auto" w:fill="auto"/>
          </w:tcPr>
          <w:p w14:paraId="30B24A52" w14:textId="77777777" w:rsidR="000379ED" w:rsidRDefault="000379ED" w:rsidP="009815D2">
            <w:pPr>
              <w:suppressAutoHyphens/>
              <w:spacing w:line="240" w:lineRule="atLeast"/>
              <w:rPr>
                <w:color w:val="FF0000"/>
                <w:sz w:val="22"/>
                <w:szCs w:val="22"/>
              </w:rPr>
            </w:pPr>
            <w:r>
              <w:rPr>
                <w:color w:val="FF0000"/>
                <w:sz w:val="22"/>
                <w:szCs w:val="22"/>
              </w:rPr>
              <w:t>(name of person responsible for residents/fellows)</w:t>
            </w:r>
          </w:p>
          <w:p w14:paraId="42D9F538" w14:textId="77777777" w:rsidR="000379ED" w:rsidRDefault="000379ED" w:rsidP="009815D2">
            <w:pPr>
              <w:suppressAutoHyphens/>
              <w:spacing w:line="240" w:lineRule="atLeast"/>
              <w:rPr>
                <w:color w:val="FF0000"/>
                <w:sz w:val="22"/>
                <w:szCs w:val="22"/>
              </w:rPr>
            </w:pPr>
            <w:r>
              <w:rPr>
                <w:color w:val="FF0000"/>
                <w:sz w:val="22"/>
                <w:szCs w:val="22"/>
              </w:rPr>
              <w:t>(Department)</w:t>
            </w:r>
          </w:p>
          <w:p w14:paraId="3EA13F7C" w14:textId="77777777" w:rsidR="000379ED" w:rsidRDefault="000379ED" w:rsidP="009815D2">
            <w:pPr>
              <w:suppressAutoHyphens/>
              <w:spacing w:line="240" w:lineRule="atLeast"/>
              <w:rPr>
                <w:sz w:val="22"/>
                <w:szCs w:val="22"/>
              </w:rPr>
            </w:pPr>
            <w:r>
              <w:rPr>
                <w:sz w:val="22"/>
                <w:szCs w:val="22"/>
              </w:rPr>
              <w:t>Site Director</w:t>
            </w:r>
          </w:p>
        </w:tc>
      </w:tr>
      <w:tr w:rsidR="000379ED" w14:paraId="22482A8C" w14:textId="77777777" w:rsidTr="009815D2">
        <w:tc>
          <w:tcPr>
            <w:tcW w:w="4788" w:type="dxa"/>
            <w:shd w:val="clear" w:color="auto" w:fill="auto"/>
          </w:tcPr>
          <w:p w14:paraId="563F8356" w14:textId="77777777" w:rsidR="000379ED" w:rsidRDefault="000379ED" w:rsidP="009815D2">
            <w:pPr>
              <w:suppressAutoHyphens/>
              <w:spacing w:line="240" w:lineRule="atLeast"/>
              <w:rPr>
                <w:sz w:val="22"/>
                <w:szCs w:val="22"/>
              </w:rPr>
            </w:pPr>
          </w:p>
        </w:tc>
        <w:tc>
          <w:tcPr>
            <w:tcW w:w="4788" w:type="dxa"/>
            <w:shd w:val="clear" w:color="auto" w:fill="auto"/>
          </w:tcPr>
          <w:p w14:paraId="5D9E7054" w14:textId="77777777" w:rsidR="000379ED" w:rsidRDefault="000379ED" w:rsidP="009815D2">
            <w:pPr>
              <w:suppressAutoHyphens/>
              <w:spacing w:line="240" w:lineRule="atLeast"/>
              <w:rPr>
                <w:color w:val="FF0000"/>
                <w:sz w:val="22"/>
                <w:szCs w:val="22"/>
              </w:rPr>
            </w:pPr>
          </w:p>
        </w:tc>
      </w:tr>
      <w:tr w:rsidR="000379ED" w14:paraId="0A6890F5" w14:textId="77777777" w:rsidTr="009815D2">
        <w:tc>
          <w:tcPr>
            <w:tcW w:w="4788" w:type="dxa"/>
            <w:shd w:val="clear" w:color="auto" w:fill="auto"/>
          </w:tcPr>
          <w:p w14:paraId="45950324" w14:textId="77777777" w:rsidR="000379ED" w:rsidRDefault="000379ED" w:rsidP="009815D2">
            <w:pPr>
              <w:suppressAutoHyphens/>
              <w:spacing w:line="240" w:lineRule="atLeast"/>
              <w:rPr>
                <w:sz w:val="22"/>
                <w:szCs w:val="22"/>
              </w:rPr>
            </w:pPr>
            <w:commentRangeStart w:id="1"/>
            <w:r>
              <w:rPr>
                <w:sz w:val="22"/>
                <w:szCs w:val="22"/>
              </w:rPr>
              <w:t>Additional Faculty Supervisors:</w:t>
            </w:r>
          </w:p>
        </w:tc>
        <w:tc>
          <w:tcPr>
            <w:tcW w:w="4788" w:type="dxa"/>
            <w:shd w:val="clear" w:color="auto" w:fill="auto"/>
          </w:tcPr>
          <w:p w14:paraId="00A66475" w14:textId="77777777" w:rsidR="000379ED" w:rsidRDefault="000379ED" w:rsidP="009815D2">
            <w:pPr>
              <w:suppressAutoHyphens/>
              <w:spacing w:line="240" w:lineRule="atLeast"/>
              <w:rPr>
                <w:sz w:val="22"/>
                <w:szCs w:val="22"/>
              </w:rPr>
            </w:pPr>
            <w:r>
              <w:rPr>
                <w:color w:val="FF0000"/>
                <w:sz w:val="22"/>
                <w:szCs w:val="22"/>
              </w:rPr>
              <w:t>(name of additional faculty if any)</w:t>
            </w:r>
            <w:commentRangeEnd w:id="1"/>
            <w:r w:rsidR="00C97AD4">
              <w:rPr>
                <w:rStyle w:val="CommentReference"/>
              </w:rPr>
              <w:commentReference w:id="1"/>
            </w:r>
          </w:p>
        </w:tc>
      </w:tr>
    </w:tbl>
    <w:p w14:paraId="031DC5AC" w14:textId="51A8B56A" w:rsidR="00557628" w:rsidRDefault="00557628" w:rsidP="000379ED">
      <w:pPr>
        <w:suppressAutoHyphens/>
        <w:spacing w:line="240" w:lineRule="atLeast"/>
        <w:rPr>
          <w:sz w:val="22"/>
          <w:szCs w:val="22"/>
        </w:rPr>
      </w:pPr>
    </w:p>
    <w:p w14:paraId="2834FDD9" w14:textId="45C98CE6" w:rsidR="00557628" w:rsidRDefault="00557628">
      <w:pPr>
        <w:tabs>
          <w:tab w:val="left" w:pos="-720"/>
          <w:tab w:val="left" w:pos="0"/>
        </w:tabs>
        <w:suppressAutoHyphens/>
        <w:spacing w:line="240" w:lineRule="atLeast"/>
        <w:ind w:left="720" w:hanging="720"/>
        <w:rPr>
          <w:sz w:val="22"/>
          <w:szCs w:val="22"/>
        </w:rPr>
      </w:pPr>
      <w:r>
        <w:rPr>
          <w:sz w:val="22"/>
          <w:szCs w:val="22"/>
        </w:rPr>
        <w:tab/>
        <w:t xml:space="preserve">The </w:t>
      </w:r>
      <w:r w:rsidR="00CC4DD5">
        <w:rPr>
          <w:sz w:val="22"/>
          <w:szCs w:val="22"/>
        </w:rPr>
        <w:t>above-mentioned</w:t>
      </w:r>
      <w:r>
        <w:rPr>
          <w:sz w:val="22"/>
          <w:szCs w:val="22"/>
        </w:rPr>
        <w:t xml:space="preserve"> people are responsible for the administration, education, and supervision of the </w:t>
      </w:r>
      <w:r w:rsidRPr="000379ED">
        <w:rPr>
          <w:color w:val="FF0000"/>
          <w:sz w:val="22"/>
          <w:szCs w:val="22"/>
        </w:rPr>
        <w:t>(resident(s)/fellow(s))</w:t>
      </w:r>
      <w:r>
        <w:rPr>
          <w:sz w:val="22"/>
          <w:szCs w:val="22"/>
        </w:rPr>
        <w:t xml:space="preserve"> while rotating at </w:t>
      </w:r>
      <w:r w:rsidR="002B3736" w:rsidRPr="002B3736">
        <w:rPr>
          <w:color w:val="FF0000"/>
          <w:sz w:val="22"/>
          <w:szCs w:val="22"/>
        </w:rPr>
        <w:t>(Ochsner site)</w:t>
      </w:r>
      <w:r>
        <w:rPr>
          <w:sz w:val="22"/>
          <w:szCs w:val="22"/>
        </w:rPr>
        <w:t>.</w:t>
      </w:r>
    </w:p>
    <w:p w14:paraId="13FB47AD" w14:textId="77777777" w:rsidR="00557628" w:rsidRDefault="00557628">
      <w:pPr>
        <w:tabs>
          <w:tab w:val="left" w:pos="-720"/>
          <w:tab w:val="left" w:pos="0"/>
        </w:tabs>
        <w:suppressAutoHyphens/>
        <w:spacing w:line="240" w:lineRule="atLeast"/>
        <w:ind w:left="720" w:hanging="720"/>
        <w:rPr>
          <w:sz w:val="22"/>
          <w:szCs w:val="22"/>
        </w:rPr>
      </w:pPr>
    </w:p>
    <w:p w14:paraId="29F97A29" w14:textId="77777777" w:rsidR="00557628" w:rsidRDefault="00AD3134">
      <w:pPr>
        <w:tabs>
          <w:tab w:val="left" w:pos="0"/>
          <w:tab w:val="left" w:pos="1080"/>
          <w:tab w:val="left" w:pos="1440"/>
        </w:tabs>
        <w:suppressAutoHyphens/>
        <w:spacing w:line="240" w:lineRule="atLeast"/>
        <w:ind w:left="1080" w:hanging="1080"/>
        <w:rPr>
          <w:sz w:val="22"/>
          <w:szCs w:val="22"/>
        </w:rPr>
      </w:pPr>
      <w:r>
        <w:rPr>
          <w:b/>
          <w:bCs/>
          <w:sz w:val="22"/>
          <w:szCs w:val="22"/>
        </w:rPr>
        <w:t xml:space="preserve">2.          </w:t>
      </w:r>
      <w:r w:rsidR="00557628">
        <w:rPr>
          <w:b/>
          <w:bCs/>
          <w:sz w:val="22"/>
          <w:szCs w:val="22"/>
        </w:rPr>
        <w:t>Educational Goals and Objectives</w:t>
      </w:r>
    </w:p>
    <w:p w14:paraId="62D04737" w14:textId="77777777" w:rsidR="00557628" w:rsidRDefault="00557628">
      <w:pPr>
        <w:tabs>
          <w:tab w:val="left" w:pos="0"/>
        </w:tabs>
        <w:suppressAutoHyphens/>
        <w:spacing w:line="240" w:lineRule="atLeast"/>
        <w:rPr>
          <w:sz w:val="22"/>
          <w:szCs w:val="22"/>
        </w:rPr>
      </w:pPr>
    </w:p>
    <w:p w14:paraId="6B48FE64" w14:textId="1A677B83" w:rsidR="00557628" w:rsidRDefault="00557628">
      <w:pPr>
        <w:tabs>
          <w:tab w:val="left" w:pos="0"/>
        </w:tabs>
        <w:suppressAutoHyphens/>
        <w:spacing w:line="240" w:lineRule="atLeast"/>
        <w:ind w:left="720" w:hanging="720"/>
        <w:rPr>
          <w:sz w:val="22"/>
          <w:szCs w:val="22"/>
        </w:rPr>
      </w:pPr>
      <w:r>
        <w:rPr>
          <w:sz w:val="22"/>
          <w:szCs w:val="22"/>
        </w:rPr>
        <w:tab/>
        <w:t>Educational goals and objectives to be obtained by the</w:t>
      </w:r>
      <w:r w:rsidR="0083014E">
        <w:rPr>
          <w:sz w:val="22"/>
          <w:szCs w:val="22"/>
        </w:rPr>
        <w:t xml:space="preserve"> LSU School of Medicine-New Orleans</w:t>
      </w:r>
      <w:r>
        <w:rPr>
          <w:sz w:val="22"/>
          <w:szCs w:val="22"/>
        </w:rPr>
        <w:t xml:space="preserve"> </w:t>
      </w:r>
      <w:r w:rsidRPr="000379ED">
        <w:rPr>
          <w:color w:val="FF0000"/>
          <w:sz w:val="22"/>
          <w:szCs w:val="22"/>
        </w:rPr>
        <w:t>(program name) (resident(s)/fellow(s))</w:t>
      </w:r>
      <w:r>
        <w:rPr>
          <w:sz w:val="22"/>
          <w:szCs w:val="22"/>
        </w:rPr>
        <w:t xml:space="preserve"> while rotating at </w:t>
      </w:r>
      <w:r w:rsidR="002B3736" w:rsidRPr="002B3736">
        <w:rPr>
          <w:color w:val="FF0000"/>
          <w:sz w:val="22"/>
          <w:szCs w:val="22"/>
        </w:rPr>
        <w:t>(Ochsner site)</w:t>
      </w:r>
      <w:r>
        <w:rPr>
          <w:sz w:val="22"/>
          <w:szCs w:val="22"/>
        </w:rPr>
        <w:t xml:space="preserve"> have been developed jointly between LSU School of Medicine</w:t>
      </w:r>
      <w:r w:rsidR="0083014E">
        <w:rPr>
          <w:sz w:val="22"/>
          <w:szCs w:val="22"/>
        </w:rPr>
        <w:t>-New Orleans</w:t>
      </w:r>
      <w:r>
        <w:rPr>
          <w:sz w:val="22"/>
          <w:szCs w:val="22"/>
        </w:rPr>
        <w:t xml:space="preserve"> </w:t>
      </w:r>
      <w:r w:rsidRPr="000379ED">
        <w:rPr>
          <w:color w:val="FF0000"/>
          <w:sz w:val="22"/>
          <w:szCs w:val="22"/>
        </w:rPr>
        <w:t>(program name)</w:t>
      </w:r>
      <w:r>
        <w:rPr>
          <w:sz w:val="22"/>
          <w:szCs w:val="22"/>
        </w:rPr>
        <w:t xml:space="preserve"> and </w:t>
      </w:r>
      <w:r w:rsidR="002B3736" w:rsidRPr="002B3736">
        <w:rPr>
          <w:color w:val="FF0000"/>
          <w:sz w:val="22"/>
          <w:szCs w:val="22"/>
        </w:rPr>
        <w:t>(Ochsner site)</w:t>
      </w:r>
      <w:r w:rsidR="002B3736">
        <w:rPr>
          <w:color w:val="FF0000"/>
          <w:sz w:val="22"/>
          <w:szCs w:val="22"/>
        </w:rPr>
        <w:t xml:space="preserve">. </w:t>
      </w:r>
      <w:r>
        <w:rPr>
          <w:sz w:val="22"/>
          <w:szCs w:val="22"/>
        </w:rPr>
        <w:t>The following are those educational goals and objectives:</w:t>
      </w:r>
      <w:r w:rsidR="002B3736">
        <w:rPr>
          <w:sz w:val="22"/>
          <w:szCs w:val="22"/>
        </w:rPr>
        <w:t xml:space="preserve"> </w:t>
      </w:r>
    </w:p>
    <w:p w14:paraId="6A54345E" w14:textId="77777777" w:rsidR="00557628" w:rsidRDefault="00557628">
      <w:pPr>
        <w:tabs>
          <w:tab w:val="left" w:pos="0"/>
        </w:tabs>
        <w:suppressAutoHyphens/>
        <w:spacing w:line="240" w:lineRule="atLeast"/>
        <w:ind w:left="720" w:hanging="720"/>
        <w:rPr>
          <w:sz w:val="22"/>
          <w:szCs w:val="22"/>
        </w:rPr>
      </w:pPr>
      <w:r>
        <w:rPr>
          <w:sz w:val="22"/>
          <w:szCs w:val="22"/>
        </w:rPr>
        <w:tab/>
      </w:r>
    </w:p>
    <w:p w14:paraId="3B69E5AC" w14:textId="77777777" w:rsidR="00557628" w:rsidRPr="000379ED" w:rsidRDefault="00557628">
      <w:pPr>
        <w:tabs>
          <w:tab w:val="left" w:pos="0"/>
        </w:tabs>
        <w:suppressAutoHyphens/>
        <w:spacing w:line="240" w:lineRule="atLeast"/>
        <w:ind w:left="720" w:hanging="720"/>
        <w:rPr>
          <w:color w:val="FF0000"/>
          <w:sz w:val="22"/>
          <w:szCs w:val="22"/>
        </w:rPr>
      </w:pPr>
      <w:r>
        <w:rPr>
          <w:i/>
          <w:iCs/>
          <w:sz w:val="22"/>
          <w:szCs w:val="22"/>
        </w:rPr>
        <w:tab/>
      </w:r>
      <w:r w:rsidRPr="000379ED">
        <w:rPr>
          <w:i/>
          <w:iCs/>
          <w:color w:val="FF0000"/>
          <w:sz w:val="22"/>
          <w:szCs w:val="22"/>
        </w:rPr>
        <w:t>*</w:t>
      </w:r>
      <w:r w:rsidR="0036359E" w:rsidRPr="000379ED">
        <w:rPr>
          <w:i/>
          <w:iCs/>
          <w:color w:val="FF0000"/>
          <w:sz w:val="22"/>
          <w:szCs w:val="22"/>
        </w:rPr>
        <w:t>Competency Based g</w:t>
      </w:r>
      <w:r w:rsidRPr="000379ED">
        <w:rPr>
          <w:i/>
          <w:iCs/>
          <w:color w:val="FF0000"/>
          <w:sz w:val="22"/>
          <w:szCs w:val="22"/>
        </w:rPr>
        <w:t>oals and objectives listed here, or can be a separate, attached p</w:t>
      </w:r>
      <w:r w:rsidR="00A56907" w:rsidRPr="000379ED">
        <w:rPr>
          <w:i/>
          <w:iCs/>
          <w:color w:val="FF0000"/>
          <w:sz w:val="22"/>
          <w:szCs w:val="22"/>
        </w:rPr>
        <w:t>age</w:t>
      </w:r>
      <w:r w:rsidRPr="000379ED">
        <w:rPr>
          <w:color w:val="FF0000"/>
          <w:sz w:val="22"/>
          <w:szCs w:val="22"/>
        </w:rPr>
        <w:t>.</w:t>
      </w:r>
    </w:p>
    <w:p w14:paraId="689CC40F" w14:textId="77777777" w:rsidR="00557628" w:rsidRDefault="00557628">
      <w:pPr>
        <w:tabs>
          <w:tab w:val="left" w:pos="0"/>
        </w:tabs>
        <w:suppressAutoHyphens/>
        <w:spacing w:line="240" w:lineRule="atLeast"/>
        <w:ind w:left="720" w:hanging="720"/>
        <w:rPr>
          <w:sz w:val="22"/>
          <w:szCs w:val="22"/>
        </w:rPr>
      </w:pPr>
      <w:r>
        <w:rPr>
          <w:sz w:val="22"/>
          <w:szCs w:val="22"/>
        </w:rPr>
        <w:tab/>
      </w:r>
    </w:p>
    <w:p w14:paraId="611A65B7" w14:textId="392ED993" w:rsidR="00557628" w:rsidRDefault="00557628">
      <w:pPr>
        <w:tabs>
          <w:tab w:val="left" w:pos="0"/>
        </w:tabs>
        <w:suppressAutoHyphens/>
        <w:spacing w:line="240" w:lineRule="atLeast"/>
        <w:ind w:left="720" w:hanging="720"/>
        <w:rPr>
          <w:sz w:val="22"/>
          <w:szCs w:val="22"/>
        </w:rPr>
      </w:pPr>
      <w:r>
        <w:rPr>
          <w:sz w:val="22"/>
          <w:szCs w:val="22"/>
        </w:rPr>
        <w:tab/>
      </w:r>
      <w:r w:rsidR="00A67229">
        <w:rPr>
          <w:sz w:val="22"/>
          <w:szCs w:val="22"/>
        </w:rPr>
        <w:t xml:space="preserve">In addition to the outlined educational goals and objectives, </w:t>
      </w:r>
      <w:r w:rsidR="00A67229" w:rsidRPr="000379ED">
        <w:rPr>
          <w:color w:val="FF0000"/>
          <w:sz w:val="22"/>
          <w:szCs w:val="22"/>
        </w:rPr>
        <w:t>(resident(s)/fellow(s))</w:t>
      </w:r>
      <w:r w:rsidR="00A67229">
        <w:rPr>
          <w:sz w:val="22"/>
          <w:szCs w:val="22"/>
        </w:rPr>
        <w:t xml:space="preserve"> can and will be encouraged to participate in core didactic activities at the primary clinical site during the rotation at the participating site. </w:t>
      </w:r>
      <w:r>
        <w:rPr>
          <w:sz w:val="22"/>
          <w:szCs w:val="22"/>
        </w:rPr>
        <w:t xml:space="preserve">With the cooperation of the </w:t>
      </w:r>
      <w:r w:rsidR="0083014E">
        <w:rPr>
          <w:sz w:val="22"/>
          <w:szCs w:val="22"/>
        </w:rPr>
        <w:t>LSU School of Medicine-New Orleans</w:t>
      </w:r>
      <w:r>
        <w:rPr>
          <w:sz w:val="22"/>
          <w:szCs w:val="22"/>
        </w:rPr>
        <w:t xml:space="preserve"> </w:t>
      </w:r>
      <w:r w:rsidRPr="000379ED">
        <w:rPr>
          <w:color w:val="FF0000"/>
          <w:sz w:val="22"/>
          <w:szCs w:val="22"/>
        </w:rPr>
        <w:t>(progr</w:t>
      </w:r>
      <w:r w:rsidR="00A56907" w:rsidRPr="000379ED">
        <w:rPr>
          <w:color w:val="FF0000"/>
          <w:sz w:val="22"/>
          <w:szCs w:val="22"/>
        </w:rPr>
        <w:t>am name)</w:t>
      </w:r>
      <w:r w:rsidR="00A56907">
        <w:rPr>
          <w:sz w:val="22"/>
          <w:szCs w:val="22"/>
        </w:rPr>
        <w:t xml:space="preserve"> Program Director, the </w:t>
      </w:r>
      <w:r w:rsidR="00A67229" w:rsidRPr="000379ED">
        <w:rPr>
          <w:color w:val="FF0000"/>
          <w:sz w:val="22"/>
          <w:szCs w:val="22"/>
        </w:rPr>
        <w:t>(individual site director(s</w:t>
      </w:r>
      <w:r w:rsidR="000379ED">
        <w:rPr>
          <w:color w:val="FF0000"/>
          <w:sz w:val="22"/>
          <w:szCs w:val="22"/>
        </w:rPr>
        <w:t>)</w:t>
      </w:r>
      <w:r w:rsidR="00A67229" w:rsidRPr="000379ED">
        <w:rPr>
          <w:color w:val="FF0000"/>
          <w:sz w:val="22"/>
          <w:szCs w:val="22"/>
        </w:rPr>
        <w:t>)</w:t>
      </w:r>
      <w:r>
        <w:rPr>
          <w:sz w:val="22"/>
          <w:szCs w:val="22"/>
        </w:rPr>
        <w:t xml:space="preserve"> at </w:t>
      </w:r>
      <w:r w:rsidR="002B3736" w:rsidRPr="002B3736">
        <w:rPr>
          <w:color w:val="FF0000"/>
          <w:sz w:val="22"/>
          <w:szCs w:val="22"/>
        </w:rPr>
        <w:t>(Ochsner site)</w:t>
      </w:r>
      <w:r>
        <w:rPr>
          <w:sz w:val="22"/>
          <w:szCs w:val="22"/>
        </w:rPr>
        <w:t xml:space="preserve"> will be responsible for the day-to-day activities of the </w:t>
      </w:r>
      <w:r w:rsidRPr="000379ED">
        <w:rPr>
          <w:color w:val="FF0000"/>
          <w:sz w:val="22"/>
          <w:szCs w:val="22"/>
        </w:rPr>
        <w:t>(resident(s)/fellow(s))</w:t>
      </w:r>
      <w:r>
        <w:rPr>
          <w:sz w:val="22"/>
          <w:szCs w:val="22"/>
        </w:rPr>
        <w:t xml:space="preserve"> to assure that the outlined goals and objectives are met for the </w:t>
      </w:r>
      <w:r w:rsidRPr="000379ED">
        <w:rPr>
          <w:color w:val="FF0000"/>
          <w:sz w:val="22"/>
          <w:szCs w:val="22"/>
        </w:rPr>
        <w:t>(resident(s)/fellow(s))</w:t>
      </w:r>
      <w:r>
        <w:rPr>
          <w:sz w:val="22"/>
          <w:szCs w:val="22"/>
        </w:rPr>
        <w:t xml:space="preserve"> during the course of rotation at </w:t>
      </w:r>
      <w:r w:rsidR="002B3736" w:rsidRPr="002B3736">
        <w:rPr>
          <w:color w:val="FF0000"/>
          <w:sz w:val="22"/>
          <w:szCs w:val="22"/>
        </w:rPr>
        <w:t>(Ochsner site)</w:t>
      </w:r>
      <w:r>
        <w:rPr>
          <w:sz w:val="22"/>
          <w:szCs w:val="22"/>
        </w:rPr>
        <w:t>.</w:t>
      </w:r>
    </w:p>
    <w:p w14:paraId="4CBCF765" w14:textId="77777777" w:rsidR="00557628" w:rsidRDefault="00557628">
      <w:pPr>
        <w:tabs>
          <w:tab w:val="left" w:pos="0"/>
        </w:tabs>
        <w:suppressAutoHyphens/>
        <w:spacing w:line="240" w:lineRule="atLeast"/>
        <w:ind w:left="720" w:hanging="720"/>
        <w:rPr>
          <w:sz w:val="22"/>
          <w:szCs w:val="22"/>
        </w:rPr>
      </w:pPr>
      <w:r>
        <w:rPr>
          <w:sz w:val="22"/>
          <w:szCs w:val="22"/>
        </w:rPr>
        <w:tab/>
      </w:r>
    </w:p>
    <w:p w14:paraId="086BB656" w14:textId="77777777" w:rsidR="00557628" w:rsidRDefault="00557628">
      <w:pPr>
        <w:tabs>
          <w:tab w:val="left" w:pos="0"/>
          <w:tab w:val="left" w:pos="720"/>
          <w:tab w:val="left" w:pos="1080"/>
          <w:tab w:val="left" w:pos="1440"/>
        </w:tabs>
        <w:suppressAutoHyphens/>
        <w:spacing w:line="240" w:lineRule="atLeast"/>
        <w:ind w:left="1080" w:hanging="1080"/>
        <w:rPr>
          <w:sz w:val="22"/>
          <w:szCs w:val="22"/>
        </w:rPr>
      </w:pPr>
      <w:r>
        <w:rPr>
          <w:b/>
          <w:bCs/>
          <w:sz w:val="22"/>
          <w:szCs w:val="22"/>
        </w:rPr>
        <w:t>3.</w:t>
      </w:r>
      <w:r>
        <w:rPr>
          <w:b/>
          <w:bCs/>
          <w:sz w:val="22"/>
          <w:szCs w:val="22"/>
        </w:rPr>
        <w:tab/>
        <w:t xml:space="preserve">Period of Assignment of </w:t>
      </w:r>
      <w:smartTag w:uri="urn:schemas-microsoft-com:office:smarttags" w:element="PersonName">
        <w:r>
          <w:rPr>
            <w:b/>
            <w:bCs/>
            <w:sz w:val="22"/>
            <w:szCs w:val="22"/>
          </w:rPr>
          <w:t>Residents</w:t>
        </w:r>
      </w:smartTag>
      <w:r>
        <w:rPr>
          <w:b/>
          <w:bCs/>
          <w:sz w:val="22"/>
          <w:szCs w:val="22"/>
        </w:rPr>
        <w:t>, Financial Support and Benefits.</w:t>
      </w:r>
    </w:p>
    <w:p w14:paraId="273EB026" w14:textId="77777777" w:rsidR="00557628" w:rsidRDefault="00557628">
      <w:pPr>
        <w:tabs>
          <w:tab w:val="left" w:pos="0"/>
        </w:tabs>
        <w:suppressAutoHyphens/>
        <w:spacing w:line="240" w:lineRule="atLeast"/>
        <w:rPr>
          <w:sz w:val="22"/>
          <w:szCs w:val="22"/>
        </w:rPr>
      </w:pPr>
    </w:p>
    <w:p w14:paraId="2AF87068" w14:textId="772B7041" w:rsidR="009E7B3A" w:rsidRDefault="00557628" w:rsidP="009E7B3A">
      <w:pPr>
        <w:tabs>
          <w:tab w:val="left" w:pos="0"/>
        </w:tabs>
        <w:suppressAutoHyphens/>
        <w:spacing w:line="240" w:lineRule="atLeast"/>
        <w:ind w:left="720" w:hanging="720"/>
        <w:rPr>
          <w:sz w:val="22"/>
          <w:szCs w:val="22"/>
        </w:rPr>
      </w:pPr>
      <w:r>
        <w:rPr>
          <w:sz w:val="22"/>
          <w:szCs w:val="22"/>
        </w:rPr>
        <w:tab/>
      </w:r>
      <w:r w:rsidR="009E7B3A">
        <w:rPr>
          <w:sz w:val="22"/>
          <w:szCs w:val="22"/>
        </w:rPr>
        <w:t xml:space="preserve">To assure that the proper educational goals and objectives are obtained by the </w:t>
      </w:r>
      <w:r w:rsidR="009E7B3A" w:rsidRPr="000379ED">
        <w:rPr>
          <w:color w:val="FF0000"/>
          <w:sz w:val="22"/>
          <w:szCs w:val="22"/>
        </w:rPr>
        <w:lastRenderedPageBreak/>
        <w:t>(resident(s)/fellow(s))</w:t>
      </w:r>
      <w:r w:rsidR="009E7B3A">
        <w:rPr>
          <w:sz w:val="22"/>
          <w:szCs w:val="22"/>
        </w:rPr>
        <w:t xml:space="preserve">, the recommended period of assignment will range from </w:t>
      </w:r>
      <w:r w:rsidR="009E7B3A" w:rsidRPr="000379ED">
        <w:rPr>
          <w:color w:val="FF0000"/>
          <w:sz w:val="22"/>
          <w:szCs w:val="22"/>
        </w:rPr>
        <w:t>(program to specify length</w:t>
      </w:r>
      <w:r w:rsidR="00477DD3">
        <w:rPr>
          <w:color w:val="FF0000"/>
          <w:sz w:val="22"/>
          <w:szCs w:val="22"/>
        </w:rPr>
        <w:t xml:space="preserve"> i.e. two-week, one-month, etc.</w:t>
      </w:r>
      <w:r w:rsidR="009E7B3A" w:rsidRPr="000379ED">
        <w:rPr>
          <w:color w:val="FF0000"/>
          <w:sz w:val="22"/>
          <w:szCs w:val="22"/>
        </w:rPr>
        <w:t>)</w:t>
      </w:r>
      <w:r w:rsidR="009E7B3A">
        <w:rPr>
          <w:sz w:val="22"/>
          <w:szCs w:val="22"/>
        </w:rPr>
        <w:t xml:space="preserve"> rotations as assigned by LSU School of Medicine</w:t>
      </w:r>
      <w:r w:rsidR="00E15FFD">
        <w:rPr>
          <w:sz w:val="22"/>
          <w:szCs w:val="22"/>
        </w:rPr>
        <w:t>-New Orleans</w:t>
      </w:r>
      <w:r w:rsidR="009E7B3A">
        <w:rPr>
          <w:sz w:val="22"/>
          <w:szCs w:val="22"/>
        </w:rPr>
        <w:t xml:space="preserve"> </w:t>
      </w:r>
      <w:r w:rsidR="009E7B3A" w:rsidRPr="000379ED">
        <w:rPr>
          <w:color w:val="FF0000"/>
          <w:sz w:val="22"/>
          <w:szCs w:val="22"/>
        </w:rPr>
        <w:t>(program name)</w:t>
      </w:r>
      <w:r w:rsidR="009E7B3A">
        <w:rPr>
          <w:sz w:val="22"/>
          <w:szCs w:val="22"/>
        </w:rPr>
        <w:t xml:space="preserve"> and </w:t>
      </w:r>
      <w:r w:rsidR="002B3736" w:rsidRPr="002B3736">
        <w:rPr>
          <w:color w:val="FF0000"/>
          <w:sz w:val="22"/>
          <w:szCs w:val="22"/>
        </w:rPr>
        <w:t>(Ochsner site)</w:t>
      </w:r>
      <w:r w:rsidR="009E7B3A" w:rsidRPr="00267D5B">
        <w:rPr>
          <w:color w:val="000000" w:themeColor="text1"/>
          <w:sz w:val="22"/>
          <w:szCs w:val="22"/>
        </w:rPr>
        <w:t>.</w:t>
      </w:r>
    </w:p>
    <w:p w14:paraId="17FD0E04" w14:textId="77777777" w:rsidR="00557628" w:rsidRDefault="009E7B3A" w:rsidP="009E7B3A">
      <w:pPr>
        <w:tabs>
          <w:tab w:val="left" w:pos="0"/>
        </w:tabs>
        <w:suppressAutoHyphens/>
        <w:spacing w:line="240" w:lineRule="atLeast"/>
        <w:ind w:left="720" w:hanging="720"/>
        <w:rPr>
          <w:sz w:val="22"/>
          <w:szCs w:val="22"/>
        </w:rPr>
      </w:pPr>
      <w:r>
        <w:rPr>
          <w:sz w:val="22"/>
          <w:szCs w:val="22"/>
        </w:rPr>
        <w:tab/>
      </w:r>
    </w:p>
    <w:p w14:paraId="620F66D3" w14:textId="7F87861B" w:rsidR="00557628" w:rsidRDefault="00557628">
      <w:pPr>
        <w:tabs>
          <w:tab w:val="left" w:pos="0"/>
        </w:tabs>
        <w:suppressAutoHyphens/>
        <w:spacing w:line="240" w:lineRule="atLeast"/>
        <w:ind w:left="720" w:hanging="720"/>
        <w:rPr>
          <w:sz w:val="22"/>
          <w:szCs w:val="22"/>
        </w:rPr>
      </w:pPr>
      <w:r>
        <w:rPr>
          <w:sz w:val="22"/>
          <w:szCs w:val="22"/>
        </w:rPr>
        <w:tab/>
        <w:t>Financial arrangements i.e. resident salary, benefits, and professional liability insurance are provided and paid by LSU School of Medicine</w:t>
      </w:r>
      <w:r w:rsidR="00E15FFD">
        <w:rPr>
          <w:sz w:val="22"/>
          <w:szCs w:val="22"/>
        </w:rPr>
        <w:t>-New Orleans</w:t>
      </w:r>
      <w:r>
        <w:rPr>
          <w:sz w:val="22"/>
          <w:szCs w:val="22"/>
        </w:rPr>
        <w:t xml:space="preserve"> with or without reimbursement from the Affiliating Entity pursuant to the Affiliation Agreement and Supplement(s) thereto between LSU School of Medicine</w:t>
      </w:r>
      <w:r w:rsidR="00E15FFD">
        <w:rPr>
          <w:sz w:val="22"/>
          <w:szCs w:val="22"/>
        </w:rPr>
        <w:t>-New Orleans</w:t>
      </w:r>
      <w:r>
        <w:rPr>
          <w:sz w:val="22"/>
          <w:szCs w:val="22"/>
        </w:rPr>
        <w:t xml:space="preserve"> and </w:t>
      </w:r>
      <w:r w:rsidR="002B3736" w:rsidRPr="002B3736">
        <w:rPr>
          <w:color w:val="FF0000"/>
          <w:sz w:val="22"/>
          <w:szCs w:val="22"/>
        </w:rPr>
        <w:t>(Ochsner site)</w:t>
      </w:r>
      <w:r w:rsidRPr="00267D5B">
        <w:rPr>
          <w:color w:val="000000" w:themeColor="text1"/>
          <w:sz w:val="22"/>
          <w:szCs w:val="22"/>
        </w:rPr>
        <w:t xml:space="preserve">. </w:t>
      </w:r>
      <w:r w:rsidRPr="000379ED">
        <w:rPr>
          <w:color w:val="FF0000"/>
          <w:sz w:val="22"/>
          <w:szCs w:val="22"/>
        </w:rPr>
        <w:t>(Resident(s)/fellow(s))</w:t>
      </w:r>
      <w:r>
        <w:rPr>
          <w:sz w:val="22"/>
          <w:szCs w:val="22"/>
        </w:rPr>
        <w:t xml:space="preserve"> will be under the general direction of the LSU School of Medicine</w:t>
      </w:r>
      <w:r w:rsidR="00E15FFD">
        <w:rPr>
          <w:sz w:val="22"/>
          <w:szCs w:val="22"/>
        </w:rPr>
        <w:t>-New Orleans</w:t>
      </w:r>
      <w:r>
        <w:rPr>
          <w:sz w:val="22"/>
          <w:szCs w:val="22"/>
        </w:rPr>
        <w:t xml:space="preserve"> House Staff Manual to include, in part, policies related to benefits and leave time.</w:t>
      </w:r>
    </w:p>
    <w:p w14:paraId="03E88F69" w14:textId="77777777" w:rsidR="00557628" w:rsidRDefault="00557628">
      <w:pPr>
        <w:tabs>
          <w:tab w:val="left" w:pos="0"/>
        </w:tabs>
        <w:suppressAutoHyphens/>
        <w:spacing w:line="240" w:lineRule="atLeast"/>
        <w:ind w:left="720" w:hanging="720"/>
        <w:rPr>
          <w:sz w:val="22"/>
          <w:szCs w:val="22"/>
        </w:rPr>
      </w:pPr>
      <w:r>
        <w:rPr>
          <w:sz w:val="22"/>
          <w:szCs w:val="22"/>
        </w:rPr>
        <w:tab/>
      </w:r>
    </w:p>
    <w:p w14:paraId="0BD2720F" w14:textId="77777777" w:rsidR="00557628" w:rsidRDefault="00557628">
      <w:pPr>
        <w:tabs>
          <w:tab w:val="left" w:pos="0"/>
        </w:tabs>
        <w:suppressAutoHyphens/>
        <w:spacing w:line="240" w:lineRule="atLeast"/>
        <w:rPr>
          <w:sz w:val="22"/>
          <w:szCs w:val="22"/>
        </w:rPr>
      </w:pPr>
      <w:r>
        <w:rPr>
          <w:b/>
          <w:bCs/>
          <w:sz w:val="22"/>
          <w:szCs w:val="22"/>
        </w:rPr>
        <w:t>4.</w:t>
      </w:r>
      <w:r>
        <w:rPr>
          <w:b/>
          <w:bCs/>
          <w:sz w:val="22"/>
          <w:szCs w:val="22"/>
        </w:rPr>
        <w:tab/>
        <w:t xml:space="preserve">Responsibility for Teaching, Supervision, and Evaluation of </w:t>
      </w:r>
      <w:smartTag w:uri="urn:schemas-microsoft-com:office:smarttags" w:element="PersonName">
        <w:r>
          <w:rPr>
            <w:b/>
            <w:bCs/>
            <w:sz w:val="22"/>
            <w:szCs w:val="22"/>
          </w:rPr>
          <w:t>Residents</w:t>
        </w:r>
      </w:smartTag>
    </w:p>
    <w:p w14:paraId="236E64CB" w14:textId="77777777" w:rsidR="00557628" w:rsidRDefault="00557628">
      <w:pPr>
        <w:tabs>
          <w:tab w:val="left" w:pos="0"/>
          <w:tab w:val="left" w:pos="360"/>
          <w:tab w:val="left" w:pos="720"/>
        </w:tabs>
        <w:suppressAutoHyphens/>
        <w:spacing w:line="240" w:lineRule="atLeast"/>
        <w:ind w:left="360" w:hanging="360"/>
        <w:rPr>
          <w:sz w:val="22"/>
          <w:szCs w:val="22"/>
        </w:rPr>
      </w:pPr>
      <w:r>
        <w:rPr>
          <w:sz w:val="22"/>
          <w:szCs w:val="22"/>
        </w:rPr>
        <w:tab/>
      </w:r>
    </w:p>
    <w:p w14:paraId="5D1D9430" w14:textId="33802C1D" w:rsidR="00557628" w:rsidRDefault="00557628">
      <w:pPr>
        <w:tabs>
          <w:tab w:val="left" w:pos="0"/>
        </w:tabs>
        <w:suppressAutoHyphens/>
        <w:spacing w:line="240" w:lineRule="atLeast"/>
        <w:ind w:left="720" w:hanging="720"/>
        <w:rPr>
          <w:sz w:val="22"/>
          <w:szCs w:val="22"/>
        </w:rPr>
      </w:pPr>
      <w:r>
        <w:rPr>
          <w:sz w:val="22"/>
          <w:szCs w:val="22"/>
        </w:rPr>
        <w:tab/>
      </w:r>
      <w:r w:rsidRPr="000379ED">
        <w:rPr>
          <w:color w:val="FF0000"/>
          <w:sz w:val="22"/>
          <w:szCs w:val="22"/>
        </w:rPr>
        <w:t>(The individual</w:t>
      </w:r>
      <w:r w:rsidR="00A67229" w:rsidRPr="000379ED">
        <w:rPr>
          <w:color w:val="FF0000"/>
          <w:sz w:val="22"/>
          <w:szCs w:val="22"/>
        </w:rPr>
        <w:t xml:space="preserve"> site director</w:t>
      </w:r>
      <w:r w:rsidRPr="000379ED">
        <w:rPr>
          <w:color w:val="FF0000"/>
          <w:sz w:val="22"/>
          <w:szCs w:val="22"/>
        </w:rPr>
        <w:t xml:space="preserve"> at Affiliating Entity)</w:t>
      </w:r>
      <w:r>
        <w:rPr>
          <w:sz w:val="22"/>
          <w:szCs w:val="22"/>
        </w:rPr>
        <w:t xml:space="preserve"> as appointed by the </w:t>
      </w:r>
      <w:r w:rsidR="00E15FFD">
        <w:rPr>
          <w:sz w:val="22"/>
          <w:szCs w:val="22"/>
        </w:rPr>
        <w:t xml:space="preserve">LSU School of Medicine-New Orleans </w:t>
      </w:r>
      <w:r w:rsidRPr="000379ED">
        <w:rPr>
          <w:color w:val="FF0000"/>
          <w:sz w:val="22"/>
          <w:szCs w:val="22"/>
        </w:rPr>
        <w:t>(program name)</w:t>
      </w:r>
      <w:r w:rsidR="000379ED">
        <w:rPr>
          <w:sz w:val="22"/>
          <w:szCs w:val="22"/>
        </w:rPr>
        <w:t xml:space="preserve"> Program</w:t>
      </w:r>
      <w:r>
        <w:rPr>
          <w:sz w:val="22"/>
          <w:szCs w:val="22"/>
        </w:rPr>
        <w:t xml:space="preserve"> will be responsible for providing adequate supervision of the </w:t>
      </w:r>
      <w:r w:rsidRPr="000379ED">
        <w:rPr>
          <w:color w:val="FF0000"/>
          <w:sz w:val="22"/>
          <w:szCs w:val="22"/>
        </w:rPr>
        <w:t>(resident(s)/fellow (s))</w:t>
      </w:r>
      <w:r>
        <w:rPr>
          <w:sz w:val="22"/>
          <w:szCs w:val="22"/>
        </w:rPr>
        <w:t xml:space="preserve"> </w:t>
      </w:r>
      <w:proofErr w:type="gramStart"/>
      <w:r>
        <w:rPr>
          <w:sz w:val="22"/>
          <w:szCs w:val="22"/>
        </w:rPr>
        <w:t>during the course of</w:t>
      </w:r>
      <w:proofErr w:type="gramEnd"/>
      <w:r>
        <w:rPr>
          <w:sz w:val="22"/>
          <w:szCs w:val="22"/>
        </w:rPr>
        <w:t xml:space="preserve"> their educational experience while rotating at </w:t>
      </w:r>
      <w:r w:rsidR="002B3736" w:rsidRPr="002B3736">
        <w:rPr>
          <w:color w:val="FF0000"/>
          <w:sz w:val="22"/>
          <w:szCs w:val="22"/>
        </w:rPr>
        <w:t>(Ochsner site)</w:t>
      </w:r>
      <w:r w:rsidR="002B3736">
        <w:rPr>
          <w:color w:val="FF0000"/>
          <w:sz w:val="22"/>
          <w:szCs w:val="22"/>
        </w:rPr>
        <w:t xml:space="preserve"> </w:t>
      </w:r>
      <w:r w:rsidRPr="00267D5B">
        <w:rPr>
          <w:color w:val="000000" w:themeColor="text1"/>
          <w:sz w:val="22"/>
          <w:szCs w:val="22"/>
        </w:rPr>
        <w:t xml:space="preserve">as </w:t>
      </w:r>
      <w:r>
        <w:rPr>
          <w:sz w:val="22"/>
          <w:szCs w:val="22"/>
        </w:rPr>
        <w:t>embodied by both LSU School of Medicine</w:t>
      </w:r>
      <w:r w:rsidR="00E15FFD">
        <w:rPr>
          <w:sz w:val="22"/>
          <w:szCs w:val="22"/>
        </w:rPr>
        <w:t>-New Orleans</w:t>
      </w:r>
      <w:r>
        <w:rPr>
          <w:sz w:val="22"/>
          <w:szCs w:val="22"/>
        </w:rPr>
        <w:t xml:space="preserve"> House Staff Manual and </w:t>
      </w:r>
      <w:r w:rsidR="002B3736" w:rsidRPr="002B3736">
        <w:rPr>
          <w:color w:val="FF0000"/>
          <w:sz w:val="22"/>
          <w:szCs w:val="22"/>
        </w:rPr>
        <w:t>(Ochsner site)</w:t>
      </w:r>
      <w:r w:rsidR="002B3736">
        <w:rPr>
          <w:color w:val="FF0000"/>
          <w:sz w:val="22"/>
          <w:szCs w:val="22"/>
        </w:rPr>
        <w:t xml:space="preserve">’s </w:t>
      </w:r>
      <w:r w:rsidRPr="00267D5B">
        <w:rPr>
          <w:color w:val="000000" w:themeColor="text1"/>
          <w:sz w:val="22"/>
          <w:szCs w:val="22"/>
        </w:rPr>
        <w:t xml:space="preserve">staff </w:t>
      </w:r>
      <w:r>
        <w:rPr>
          <w:sz w:val="22"/>
          <w:szCs w:val="22"/>
        </w:rPr>
        <w:t>policies. Residents will be expected to be supervised in all their activities commensurate with the complexity of care being given and the residents own abilities and experience.</w:t>
      </w:r>
    </w:p>
    <w:p w14:paraId="52CAEA7A" w14:textId="77777777" w:rsidR="00557628" w:rsidRDefault="00557628">
      <w:pPr>
        <w:tabs>
          <w:tab w:val="left" w:pos="0"/>
        </w:tabs>
        <w:suppressAutoHyphens/>
        <w:spacing w:line="240" w:lineRule="atLeast"/>
        <w:ind w:left="720" w:hanging="720"/>
        <w:rPr>
          <w:sz w:val="22"/>
          <w:szCs w:val="22"/>
        </w:rPr>
      </w:pPr>
      <w:r>
        <w:rPr>
          <w:sz w:val="22"/>
          <w:szCs w:val="22"/>
        </w:rPr>
        <w:tab/>
      </w:r>
    </w:p>
    <w:p w14:paraId="4D921985" w14:textId="548BC715" w:rsidR="00557628" w:rsidRDefault="00557628">
      <w:pPr>
        <w:tabs>
          <w:tab w:val="left" w:pos="0"/>
        </w:tabs>
        <w:suppressAutoHyphens/>
        <w:spacing w:line="240" w:lineRule="atLeast"/>
        <w:ind w:left="720" w:hanging="720"/>
        <w:rPr>
          <w:sz w:val="22"/>
          <w:szCs w:val="22"/>
        </w:rPr>
      </w:pPr>
      <w:r>
        <w:rPr>
          <w:sz w:val="22"/>
          <w:szCs w:val="22"/>
        </w:rPr>
        <w:tab/>
        <w:t xml:space="preserve">Resident evaluations will be formal and informal. Physicians with significant contact with </w:t>
      </w:r>
      <w:r w:rsidR="00477DD3">
        <w:rPr>
          <w:sz w:val="22"/>
          <w:szCs w:val="22"/>
        </w:rPr>
        <w:t>an</w:t>
      </w:r>
      <w:r>
        <w:rPr>
          <w:sz w:val="22"/>
          <w:szCs w:val="22"/>
        </w:rPr>
        <w:t xml:space="preserve"> LSU School of Medicine</w:t>
      </w:r>
      <w:r w:rsidR="00E15FFD">
        <w:rPr>
          <w:sz w:val="22"/>
          <w:szCs w:val="22"/>
        </w:rPr>
        <w:t>-New Orleans</w:t>
      </w:r>
      <w:r>
        <w:rPr>
          <w:sz w:val="22"/>
          <w:szCs w:val="22"/>
        </w:rPr>
        <w:t xml:space="preserve"> </w:t>
      </w:r>
      <w:r w:rsidRPr="000379ED">
        <w:rPr>
          <w:color w:val="FF0000"/>
          <w:sz w:val="22"/>
          <w:szCs w:val="22"/>
        </w:rPr>
        <w:t>resident</w:t>
      </w:r>
      <w:r w:rsidR="00477DD3">
        <w:rPr>
          <w:color w:val="FF0000"/>
          <w:sz w:val="22"/>
          <w:szCs w:val="22"/>
        </w:rPr>
        <w:t>/</w:t>
      </w:r>
      <w:r w:rsidRPr="000379ED">
        <w:rPr>
          <w:color w:val="FF0000"/>
          <w:sz w:val="22"/>
          <w:szCs w:val="22"/>
        </w:rPr>
        <w:t>fellow</w:t>
      </w:r>
      <w:r>
        <w:rPr>
          <w:sz w:val="22"/>
          <w:szCs w:val="22"/>
        </w:rPr>
        <w:t xml:space="preserve"> will complete an evaluation form supplied by</w:t>
      </w:r>
      <w:r w:rsidR="00477DD3">
        <w:rPr>
          <w:sz w:val="22"/>
          <w:szCs w:val="22"/>
        </w:rPr>
        <w:t xml:space="preserve"> the LSU School of Medicine – New Orleans</w:t>
      </w:r>
      <w:r>
        <w:rPr>
          <w:sz w:val="22"/>
          <w:szCs w:val="22"/>
        </w:rPr>
        <w:t xml:space="preserve"> </w:t>
      </w:r>
      <w:r w:rsidRPr="000379ED">
        <w:rPr>
          <w:color w:val="FF0000"/>
          <w:sz w:val="22"/>
          <w:szCs w:val="22"/>
        </w:rPr>
        <w:t xml:space="preserve">(name of </w:t>
      </w:r>
      <w:r w:rsidR="00477DD3">
        <w:rPr>
          <w:color w:val="FF0000"/>
          <w:sz w:val="22"/>
          <w:szCs w:val="22"/>
        </w:rPr>
        <w:t>department/</w:t>
      </w:r>
      <w:r w:rsidRPr="000379ED">
        <w:rPr>
          <w:color w:val="FF0000"/>
          <w:sz w:val="22"/>
          <w:szCs w:val="22"/>
        </w:rPr>
        <w:t>program)</w:t>
      </w:r>
      <w:r>
        <w:rPr>
          <w:sz w:val="22"/>
          <w:szCs w:val="22"/>
        </w:rPr>
        <w:t xml:space="preserve"> </w:t>
      </w:r>
      <w:r w:rsidR="00477DD3" w:rsidRPr="00477DD3">
        <w:rPr>
          <w:color w:val="FF0000"/>
          <w:sz w:val="22"/>
          <w:szCs w:val="22"/>
        </w:rPr>
        <w:t>Residency/Fellowship Program</w:t>
      </w:r>
      <w:r w:rsidR="00477DD3">
        <w:rPr>
          <w:sz w:val="22"/>
          <w:szCs w:val="22"/>
        </w:rPr>
        <w:t xml:space="preserve"> </w:t>
      </w:r>
      <w:r>
        <w:rPr>
          <w:sz w:val="22"/>
          <w:szCs w:val="22"/>
        </w:rPr>
        <w:t>at the conclusion of the resident</w:t>
      </w:r>
      <w:r w:rsidR="00477DD3">
        <w:rPr>
          <w:sz w:val="22"/>
          <w:szCs w:val="22"/>
        </w:rPr>
        <w:t>’</w:t>
      </w:r>
      <w:r>
        <w:rPr>
          <w:sz w:val="22"/>
          <w:szCs w:val="22"/>
        </w:rPr>
        <w:t xml:space="preserve">s rotation at </w:t>
      </w:r>
      <w:r w:rsidR="002B3736" w:rsidRPr="002B3736">
        <w:rPr>
          <w:color w:val="FF0000"/>
          <w:sz w:val="22"/>
          <w:szCs w:val="22"/>
        </w:rPr>
        <w:t>(Ochsner site)</w:t>
      </w:r>
      <w:r w:rsidRPr="00267D5B">
        <w:rPr>
          <w:color w:val="000000" w:themeColor="text1"/>
          <w:sz w:val="22"/>
          <w:szCs w:val="22"/>
        </w:rPr>
        <w:t xml:space="preserve">. LSU </w:t>
      </w:r>
      <w:r>
        <w:rPr>
          <w:sz w:val="22"/>
          <w:szCs w:val="22"/>
        </w:rPr>
        <w:t>School of Medicine</w:t>
      </w:r>
      <w:r w:rsidR="00E15FFD">
        <w:rPr>
          <w:sz w:val="22"/>
          <w:szCs w:val="22"/>
        </w:rPr>
        <w:t>-New Orleans</w:t>
      </w:r>
      <w:r w:rsidR="00477DD3">
        <w:rPr>
          <w:sz w:val="22"/>
          <w:szCs w:val="22"/>
        </w:rPr>
        <w:t xml:space="preserve"> </w:t>
      </w:r>
      <w:r w:rsidR="00477DD3" w:rsidRPr="000379ED">
        <w:rPr>
          <w:color w:val="FF0000"/>
          <w:sz w:val="22"/>
          <w:szCs w:val="22"/>
        </w:rPr>
        <w:t xml:space="preserve">(name of </w:t>
      </w:r>
      <w:r w:rsidR="00477DD3">
        <w:rPr>
          <w:color w:val="FF0000"/>
          <w:sz w:val="22"/>
          <w:szCs w:val="22"/>
        </w:rPr>
        <w:t>department/</w:t>
      </w:r>
      <w:r w:rsidR="00477DD3" w:rsidRPr="000379ED">
        <w:rPr>
          <w:color w:val="FF0000"/>
          <w:sz w:val="22"/>
          <w:szCs w:val="22"/>
        </w:rPr>
        <w:t>program)</w:t>
      </w:r>
      <w:r w:rsidR="00477DD3">
        <w:rPr>
          <w:sz w:val="22"/>
          <w:szCs w:val="22"/>
        </w:rPr>
        <w:t xml:space="preserve"> </w:t>
      </w:r>
      <w:r w:rsidR="00477DD3">
        <w:rPr>
          <w:color w:val="FF0000"/>
          <w:sz w:val="22"/>
          <w:szCs w:val="22"/>
        </w:rPr>
        <w:t>residents/fellows</w:t>
      </w:r>
      <w:r>
        <w:rPr>
          <w:sz w:val="22"/>
          <w:szCs w:val="22"/>
        </w:rPr>
        <w:t xml:space="preserve"> shall complete evaluation</w:t>
      </w:r>
      <w:r w:rsidR="00B62C29">
        <w:rPr>
          <w:sz w:val="22"/>
          <w:szCs w:val="22"/>
        </w:rPr>
        <w:t>s</w:t>
      </w:r>
      <w:r>
        <w:rPr>
          <w:sz w:val="22"/>
          <w:szCs w:val="22"/>
        </w:rPr>
        <w:t xml:space="preserve"> for </w:t>
      </w:r>
      <w:r w:rsidR="002B3736" w:rsidRPr="002B3736">
        <w:rPr>
          <w:color w:val="FF0000"/>
          <w:sz w:val="22"/>
          <w:szCs w:val="22"/>
        </w:rPr>
        <w:t>(Ochsner site)</w:t>
      </w:r>
      <w:r w:rsidR="002B3736">
        <w:rPr>
          <w:color w:val="FF0000"/>
          <w:sz w:val="22"/>
          <w:szCs w:val="22"/>
        </w:rPr>
        <w:t xml:space="preserve"> </w:t>
      </w:r>
      <w:r w:rsidRPr="00267D5B">
        <w:rPr>
          <w:color w:val="000000" w:themeColor="text1"/>
          <w:sz w:val="22"/>
          <w:szCs w:val="22"/>
        </w:rPr>
        <w:t xml:space="preserve">rotation </w:t>
      </w:r>
      <w:r>
        <w:rPr>
          <w:sz w:val="22"/>
          <w:szCs w:val="22"/>
        </w:rPr>
        <w:t xml:space="preserve">and the teaching faculty. Evaluations are to be sent to </w:t>
      </w:r>
      <w:r w:rsidRPr="000379ED">
        <w:rPr>
          <w:color w:val="FF0000"/>
          <w:sz w:val="22"/>
          <w:szCs w:val="22"/>
        </w:rPr>
        <w:t>(Program Director</w:t>
      </w:r>
      <w:r w:rsidR="00477DD3">
        <w:rPr>
          <w:color w:val="FF0000"/>
          <w:sz w:val="22"/>
          <w:szCs w:val="22"/>
        </w:rPr>
        <w:t>’s name</w:t>
      </w:r>
      <w:r w:rsidRPr="000379ED">
        <w:rPr>
          <w:color w:val="FF0000"/>
          <w:sz w:val="22"/>
          <w:szCs w:val="22"/>
        </w:rPr>
        <w:t>)</w:t>
      </w:r>
      <w:r>
        <w:rPr>
          <w:sz w:val="22"/>
          <w:szCs w:val="22"/>
        </w:rPr>
        <w:t>.</w:t>
      </w:r>
    </w:p>
    <w:p w14:paraId="78E9DCED" w14:textId="77777777" w:rsidR="00557628" w:rsidRDefault="00557628">
      <w:pPr>
        <w:tabs>
          <w:tab w:val="left" w:pos="0"/>
        </w:tabs>
        <w:suppressAutoHyphens/>
        <w:spacing w:line="240" w:lineRule="atLeast"/>
        <w:ind w:left="720" w:hanging="720"/>
        <w:rPr>
          <w:sz w:val="22"/>
          <w:szCs w:val="22"/>
        </w:rPr>
      </w:pPr>
      <w:r>
        <w:rPr>
          <w:sz w:val="22"/>
          <w:szCs w:val="22"/>
        </w:rPr>
        <w:tab/>
      </w:r>
    </w:p>
    <w:p w14:paraId="3ECD7997" w14:textId="77777777" w:rsidR="00557628" w:rsidRDefault="00557628">
      <w:pPr>
        <w:tabs>
          <w:tab w:val="left" w:pos="0"/>
        </w:tabs>
        <w:suppressAutoHyphens/>
        <w:spacing w:line="240" w:lineRule="atLeast"/>
        <w:rPr>
          <w:sz w:val="22"/>
          <w:szCs w:val="22"/>
        </w:rPr>
      </w:pPr>
      <w:r>
        <w:rPr>
          <w:b/>
          <w:bCs/>
          <w:sz w:val="22"/>
          <w:szCs w:val="22"/>
        </w:rPr>
        <w:t>5.</w:t>
      </w:r>
      <w:r>
        <w:rPr>
          <w:b/>
          <w:bCs/>
          <w:sz w:val="22"/>
          <w:szCs w:val="22"/>
        </w:rPr>
        <w:tab/>
        <w:t xml:space="preserve">Policies and Procedures for Education that Govern </w:t>
      </w:r>
      <w:smartTag w:uri="urn:schemas-microsoft-com:office:smarttags" w:element="PersonName">
        <w:r>
          <w:rPr>
            <w:b/>
            <w:bCs/>
            <w:sz w:val="22"/>
            <w:szCs w:val="22"/>
          </w:rPr>
          <w:t>Residents</w:t>
        </w:r>
      </w:smartTag>
    </w:p>
    <w:p w14:paraId="6BBE7BAE" w14:textId="77777777" w:rsidR="00557628" w:rsidRDefault="00557628">
      <w:pPr>
        <w:tabs>
          <w:tab w:val="left" w:pos="0"/>
          <w:tab w:val="left" w:pos="360"/>
          <w:tab w:val="left" w:pos="720"/>
        </w:tabs>
        <w:suppressAutoHyphens/>
        <w:spacing w:line="240" w:lineRule="atLeast"/>
        <w:ind w:left="360" w:hanging="360"/>
        <w:rPr>
          <w:sz w:val="22"/>
          <w:szCs w:val="22"/>
        </w:rPr>
      </w:pPr>
      <w:r>
        <w:rPr>
          <w:sz w:val="22"/>
          <w:szCs w:val="22"/>
        </w:rPr>
        <w:tab/>
      </w:r>
    </w:p>
    <w:p w14:paraId="059BBCA6" w14:textId="57CA70D2" w:rsidR="00557628" w:rsidRPr="00267D5B" w:rsidRDefault="00557628">
      <w:pPr>
        <w:tabs>
          <w:tab w:val="left" w:pos="0"/>
        </w:tabs>
        <w:suppressAutoHyphens/>
        <w:spacing w:line="240" w:lineRule="atLeast"/>
        <w:ind w:left="720" w:hanging="720"/>
        <w:rPr>
          <w:color w:val="000000" w:themeColor="text1"/>
          <w:sz w:val="22"/>
          <w:szCs w:val="22"/>
        </w:rPr>
      </w:pPr>
      <w:r>
        <w:rPr>
          <w:sz w:val="22"/>
          <w:szCs w:val="22"/>
        </w:rPr>
        <w:tab/>
      </w:r>
      <w:r w:rsidR="00477DD3" w:rsidRPr="00477DD3">
        <w:rPr>
          <w:color w:val="FF0000"/>
          <w:sz w:val="22"/>
          <w:szCs w:val="22"/>
        </w:rPr>
        <w:t>(</w:t>
      </w:r>
      <w:r w:rsidRPr="00477DD3">
        <w:rPr>
          <w:color w:val="FF0000"/>
          <w:sz w:val="22"/>
          <w:szCs w:val="22"/>
        </w:rPr>
        <w:t>Program Director</w:t>
      </w:r>
      <w:r w:rsidR="00477DD3" w:rsidRPr="00477DD3">
        <w:rPr>
          <w:color w:val="FF0000"/>
          <w:sz w:val="22"/>
          <w:szCs w:val="22"/>
        </w:rPr>
        <w:t>’s name)</w:t>
      </w:r>
      <w:r>
        <w:rPr>
          <w:sz w:val="22"/>
          <w:szCs w:val="22"/>
        </w:rPr>
        <w:t xml:space="preserve"> at LSU School of Medicine</w:t>
      </w:r>
      <w:r w:rsidR="00E15FFD">
        <w:rPr>
          <w:sz w:val="22"/>
          <w:szCs w:val="22"/>
        </w:rPr>
        <w:t>-New Orleans</w:t>
      </w:r>
      <w:r>
        <w:rPr>
          <w:sz w:val="22"/>
          <w:szCs w:val="22"/>
        </w:rPr>
        <w:t xml:space="preserve"> </w:t>
      </w:r>
      <w:r w:rsidR="00477DD3" w:rsidRPr="000379ED">
        <w:rPr>
          <w:color w:val="FF0000"/>
          <w:sz w:val="22"/>
          <w:szCs w:val="22"/>
        </w:rPr>
        <w:t xml:space="preserve">(name of </w:t>
      </w:r>
      <w:r w:rsidR="00477DD3">
        <w:rPr>
          <w:color w:val="FF0000"/>
          <w:sz w:val="22"/>
          <w:szCs w:val="22"/>
        </w:rPr>
        <w:t>department/</w:t>
      </w:r>
      <w:r w:rsidR="00477DD3" w:rsidRPr="000379ED">
        <w:rPr>
          <w:color w:val="FF0000"/>
          <w:sz w:val="22"/>
          <w:szCs w:val="22"/>
        </w:rPr>
        <w:t>program)</w:t>
      </w:r>
      <w:r w:rsidR="00477DD3">
        <w:rPr>
          <w:sz w:val="22"/>
          <w:szCs w:val="22"/>
        </w:rPr>
        <w:t xml:space="preserve"> </w:t>
      </w:r>
      <w:r w:rsidR="00477DD3" w:rsidRPr="00477DD3">
        <w:rPr>
          <w:color w:val="FF0000"/>
          <w:sz w:val="22"/>
          <w:szCs w:val="22"/>
        </w:rPr>
        <w:t>Residency/Fellowship Program</w:t>
      </w:r>
      <w:r w:rsidR="00477DD3">
        <w:rPr>
          <w:sz w:val="22"/>
          <w:szCs w:val="22"/>
        </w:rPr>
        <w:t xml:space="preserve"> </w:t>
      </w:r>
      <w:r>
        <w:rPr>
          <w:sz w:val="22"/>
          <w:szCs w:val="22"/>
        </w:rPr>
        <w:t xml:space="preserve">is ultimately responsible for the oversight of all resident activities.  The policies and procedures as specified in the Affiliation Agreement and Supplements thereto with </w:t>
      </w:r>
      <w:r w:rsidR="002B3736" w:rsidRPr="002B3736">
        <w:rPr>
          <w:color w:val="FF0000"/>
          <w:sz w:val="22"/>
          <w:szCs w:val="22"/>
        </w:rPr>
        <w:t>(Ochsner site)</w:t>
      </w:r>
      <w:r w:rsidR="002B3736">
        <w:rPr>
          <w:color w:val="FF0000"/>
          <w:sz w:val="22"/>
          <w:szCs w:val="22"/>
        </w:rPr>
        <w:t xml:space="preserve"> </w:t>
      </w:r>
      <w:r w:rsidRPr="00267D5B">
        <w:rPr>
          <w:color w:val="000000" w:themeColor="text1"/>
          <w:sz w:val="22"/>
          <w:szCs w:val="22"/>
        </w:rPr>
        <w:t>will govern residents.</w:t>
      </w:r>
    </w:p>
    <w:p w14:paraId="42A0D84A" w14:textId="77777777" w:rsidR="00557628" w:rsidRPr="00267D5B" w:rsidRDefault="00557628">
      <w:pPr>
        <w:tabs>
          <w:tab w:val="left" w:pos="0"/>
        </w:tabs>
        <w:suppressAutoHyphens/>
        <w:spacing w:line="240" w:lineRule="atLeast"/>
        <w:ind w:left="720" w:hanging="720"/>
        <w:rPr>
          <w:color w:val="000000" w:themeColor="text1"/>
          <w:sz w:val="22"/>
          <w:szCs w:val="22"/>
        </w:rPr>
      </w:pPr>
      <w:r w:rsidRPr="00267D5B">
        <w:rPr>
          <w:color w:val="000000" w:themeColor="text1"/>
          <w:sz w:val="22"/>
          <w:szCs w:val="22"/>
        </w:rPr>
        <w:tab/>
      </w:r>
    </w:p>
    <w:p w14:paraId="2F965A43" w14:textId="455C0B54" w:rsidR="00557628" w:rsidRPr="00267D5B" w:rsidRDefault="00557628">
      <w:pPr>
        <w:tabs>
          <w:tab w:val="left" w:pos="0"/>
        </w:tabs>
        <w:suppressAutoHyphens/>
        <w:spacing w:line="240" w:lineRule="atLeast"/>
        <w:ind w:left="720" w:hanging="720"/>
        <w:rPr>
          <w:color w:val="000000" w:themeColor="text1"/>
          <w:sz w:val="22"/>
          <w:szCs w:val="22"/>
        </w:rPr>
      </w:pPr>
      <w:r w:rsidRPr="00267D5B">
        <w:rPr>
          <w:color w:val="000000" w:themeColor="text1"/>
          <w:sz w:val="22"/>
          <w:szCs w:val="22"/>
        </w:rPr>
        <w:tab/>
        <w:t>Any exceptions to these policies will take effect only with a written agreement between the responsible officials at LSU School of Medicine</w:t>
      </w:r>
      <w:r w:rsidR="00E15FFD" w:rsidRPr="00267D5B">
        <w:rPr>
          <w:color w:val="000000" w:themeColor="text1"/>
          <w:sz w:val="22"/>
          <w:szCs w:val="22"/>
        </w:rPr>
        <w:t>-New Orleans</w:t>
      </w:r>
      <w:r w:rsidRPr="00267D5B">
        <w:rPr>
          <w:color w:val="000000" w:themeColor="text1"/>
          <w:sz w:val="22"/>
          <w:szCs w:val="22"/>
        </w:rPr>
        <w:t xml:space="preserve"> and </w:t>
      </w:r>
      <w:r w:rsidR="002B3736" w:rsidRPr="002B3736">
        <w:rPr>
          <w:color w:val="FF0000"/>
          <w:sz w:val="22"/>
          <w:szCs w:val="22"/>
        </w:rPr>
        <w:t>(Ochsner site)</w:t>
      </w:r>
      <w:r w:rsidR="002B3736">
        <w:rPr>
          <w:color w:val="FF0000"/>
          <w:sz w:val="22"/>
          <w:szCs w:val="22"/>
        </w:rPr>
        <w:t xml:space="preserve"> </w:t>
      </w:r>
      <w:r w:rsidRPr="00267D5B">
        <w:rPr>
          <w:color w:val="000000" w:themeColor="text1"/>
          <w:sz w:val="22"/>
          <w:szCs w:val="22"/>
        </w:rPr>
        <w:t>and will be placed as an addendum to this Letter of Agreement.</w:t>
      </w:r>
    </w:p>
    <w:p w14:paraId="36118BD7" w14:textId="77777777" w:rsidR="00D74EF8" w:rsidRDefault="00557628" w:rsidP="00D74EF8">
      <w:pPr>
        <w:tabs>
          <w:tab w:val="left" w:pos="0"/>
        </w:tabs>
        <w:suppressAutoHyphens/>
        <w:spacing w:line="240" w:lineRule="atLeast"/>
        <w:ind w:left="720" w:hanging="720"/>
        <w:rPr>
          <w:sz w:val="24"/>
          <w:szCs w:val="24"/>
        </w:rPr>
      </w:pPr>
      <w:r>
        <w:rPr>
          <w:sz w:val="24"/>
          <w:szCs w:val="24"/>
        </w:rPr>
        <w:tab/>
      </w:r>
    </w:p>
    <w:p w14:paraId="5A2E863A" w14:textId="77777777" w:rsidR="00557628" w:rsidRDefault="00557628">
      <w:pPr>
        <w:tabs>
          <w:tab w:val="left" w:pos="0"/>
        </w:tabs>
        <w:suppressAutoHyphens/>
        <w:spacing w:line="240" w:lineRule="atLeast"/>
        <w:ind w:left="720" w:hanging="720"/>
        <w:rPr>
          <w:sz w:val="24"/>
          <w:szCs w:val="24"/>
        </w:rPr>
      </w:pPr>
      <w:r>
        <w:rPr>
          <w:sz w:val="24"/>
          <w:szCs w:val="24"/>
        </w:rPr>
        <w:tab/>
      </w:r>
    </w:p>
    <w:p w14:paraId="45E05814" w14:textId="77777777" w:rsidR="00E15FFD" w:rsidRDefault="00E15FFD">
      <w:pPr>
        <w:tabs>
          <w:tab w:val="left" w:pos="0"/>
        </w:tabs>
        <w:suppressAutoHyphens/>
        <w:spacing w:line="240" w:lineRule="atLeast"/>
        <w:ind w:left="720" w:hanging="720"/>
        <w:rPr>
          <w:sz w:val="24"/>
          <w:szCs w:val="24"/>
        </w:rPr>
      </w:pPr>
    </w:p>
    <w:p w14:paraId="4A9FDE84" w14:textId="77777777" w:rsidR="00E15FFD" w:rsidRDefault="00E15FFD">
      <w:pPr>
        <w:tabs>
          <w:tab w:val="left" w:pos="0"/>
        </w:tabs>
        <w:suppressAutoHyphens/>
        <w:spacing w:line="240" w:lineRule="atLeast"/>
        <w:ind w:left="720" w:hanging="720"/>
        <w:rPr>
          <w:sz w:val="24"/>
          <w:szCs w:val="24"/>
        </w:rPr>
      </w:pPr>
    </w:p>
    <w:p w14:paraId="72285354" w14:textId="77777777" w:rsidR="00E15FFD" w:rsidRDefault="00E15FFD">
      <w:pPr>
        <w:tabs>
          <w:tab w:val="left" w:pos="0"/>
        </w:tabs>
        <w:suppressAutoHyphens/>
        <w:spacing w:line="240" w:lineRule="atLeast"/>
        <w:ind w:left="720" w:hanging="720"/>
        <w:rPr>
          <w:sz w:val="24"/>
          <w:szCs w:val="24"/>
        </w:rPr>
      </w:pPr>
    </w:p>
    <w:p w14:paraId="1011B481" w14:textId="77777777" w:rsidR="00E15FFD" w:rsidRDefault="00E15FFD">
      <w:pPr>
        <w:tabs>
          <w:tab w:val="left" w:pos="0"/>
        </w:tabs>
        <w:suppressAutoHyphens/>
        <w:spacing w:line="240" w:lineRule="atLeast"/>
        <w:ind w:left="720" w:hanging="720"/>
        <w:rPr>
          <w:sz w:val="24"/>
          <w:szCs w:val="24"/>
        </w:rPr>
      </w:pPr>
    </w:p>
    <w:p w14:paraId="12467D6D" w14:textId="77777777" w:rsidR="00E15FFD" w:rsidRDefault="00E15FFD">
      <w:pPr>
        <w:tabs>
          <w:tab w:val="left" w:pos="0"/>
        </w:tabs>
        <w:suppressAutoHyphens/>
        <w:spacing w:line="240" w:lineRule="atLeast"/>
        <w:ind w:left="720" w:hanging="720"/>
        <w:rPr>
          <w:sz w:val="24"/>
          <w:szCs w:val="24"/>
        </w:rPr>
      </w:pPr>
    </w:p>
    <w:p w14:paraId="354679CB" w14:textId="77777777" w:rsidR="00E15FFD" w:rsidRDefault="00E15FFD">
      <w:pPr>
        <w:tabs>
          <w:tab w:val="left" w:pos="0"/>
        </w:tabs>
        <w:suppressAutoHyphens/>
        <w:spacing w:line="240" w:lineRule="atLeast"/>
        <w:ind w:left="720" w:hanging="720"/>
        <w:rPr>
          <w:sz w:val="24"/>
          <w:szCs w:val="24"/>
        </w:rPr>
      </w:pPr>
    </w:p>
    <w:p w14:paraId="6BBB2740" w14:textId="77777777" w:rsidR="00E15FFD" w:rsidRDefault="00E15FFD">
      <w:pPr>
        <w:tabs>
          <w:tab w:val="left" w:pos="0"/>
        </w:tabs>
        <w:suppressAutoHyphens/>
        <w:spacing w:line="240" w:lineRule="atLeast"/>
        <w:ind w:left="720" w:hanging="720"/>
        <w:rPr>
          <w:sz w:val="24"/>
          <w:szCs w:val="24"/>
        </w:rPr>
      </w:pPr>
    </w:p>
    <w:p w14:paraId="05DDBF89" w14:textId="77777777" w:rsidR="00E15FFD" w:rsidRDefault="00E15FFD">
      <w:pPr>
        <w:tabs>
          <w:tab w:val="left" w:pos="0"/>
        </w:tabs>
        <w:suppressAutoHyphens/>
        <w:spacing w:line="240" w:lineRule="atLeast"/>
        <w:ind w:left="720" w:hanging="720"/>
        <w:rPr>
          <w:sz w:val="24"/>
          <w:szCs w:val="24"/>
        </w:rPr>
      </w:pPr>
    </w:p>
    <w:p w14:paraId="270992DC" w14:textId="77777777" w:rsidR="00E15FFD" w:rsidRDefault="00E15FFD">
      <w:pPr>
        <w:tabs>
          <w:tab w:val="left" w:pos="0"/>
        </w:tabs>
        <w:suppressAutoHyphens/>
        <w:spacing w:line="240" w:lineRule="atLeast"/>
        <w:ind w:left="720" w:hanging="720"/>
        <w:rPr>
          <w:sz w:val="24"/>
          <w:szCs w:val="24"/>
        </w:rPr>
      </w:pPr>
    </w:p>
    <w:p w14:paraId="3553BC38" w14:textId="77777777" w:rsidR="00E15FFD" w:rsidRDefault="00E15FFD">
      <w:pPr>
        <w:tabs>
          <w:tab w:val="left" w:pos="0"/>
        </w:tabs>
        <w:suppressAutoHyphens/>
        <w:spacing w:line="240" w:lineRule="atLeast"/>
        <w:ind w:left="720" w:hanging="720"/>
        <w:rPr>
          <w:sz w:val="24"/>
          <w:szCs w:val="24"/>
        </w:rPr>
      </w:pPr>
    </w:p>
    <w:p w14:paraId="51E53480" w14:textId="77777777" w:rsidR="000379ED" w:rsidRDefault="000379ED">
      <w:pPr>
        <w:tabs>
          <w:tab w:val="left" w:pos="0"/>
        </w:tabs>
        <w:suppressAutoHyphens/>
        <w:spacing w:line="240" w:lineRule="atLeast"/>
        <w:ind w:left="720" w:hanging="720"/>
        <w:rPr>
          <w:sz w:val="24"/>
          <w:szCs w:val="24"/>
        </w:rPr>
      </w:pPr>
    </w:p>
    <w:tbl>
      <w:tblPr>
        <w:tblW w:w="6739" w:type="pct"/>
        <w:tblLook w:val="04A0" w:firstRow="1" w:lastRow="0" w:firstColumn="1" w:lastColumn="0" w:noHBand="0" w:noVBand="1"/>
      </w:tblPr>
      <w:tblGrid>
        <w:gridCol w:w="3272"/>
        <w:gridCol w:w="1496"/>
        <w:gridCol w:w="3255"/>
        <w:gridCol w:w="1337"/>
        <w:gridCol w:w="3255"/>
      </w:tblGrid>
      <w:tr w:rsidR="007316ED" w:rsidRPr="007316ED" w14:paraId="42658B34" w14:textId="77777777" w:rsidTr="0054310A">
        <w:trPr>
          <w:gridAfter w:val="1"/>
          <w:wAfter w:w="1290" w:type="pct"/>
        </w:trPr>
        <w:tc>
          <w:tcPr>
            <w:tcW w:w="1890" w:type="pct"/>
            <w:gridSpan w:val="2"/>
            <w:shd w:val="clear" w:color="auto" w:fill="auto"/>
          </w:tcPr>
          <w:p w14:paraId="5B2034C2" w14:textId="16D990A3" w:rsidR="007316ED" w:rsidRPr="007316ED" w:rsidRDefault="007316ED" w:rsidP="009815D2">
            <w:pPr>
              <w:tabs>
                <w:tab w:val="left" w:pos="0"/>
              </w:tabs>
              <w:suppressAutoHyphens/>
              <w:spacing w:line="240" w:lineRule="atLeast"/>
              <w:rPr>
                <w:sz w:val="16"/>
                <w:szCs w:val="16"/>
              </w:rPr>
            </w:pPr>
            <w:r>
              <w:rPr>
                <w:sz w:val="24"/>
                <w:szCs w:val="24"/>
              </w:rPr>
              <w:t>____________________________</w:t>
            </w:r>
            <w:r w:rsidR="00E340C4">
              <w:rPr>
                <w:sz w:val="24"/>
                <w:szCs w:val="24"/>
              </w:rPr>
              <w:t>_______</w:t>
            </w:r>
            <w:r>
              <w:rPr>
                <w:sz w:val="24"/>
                <w:szCs w:val="24"/>
              </w:rPr>
              <w:t xml:space="preserve"> </w:t>
            </w:r>
          </w:p>
        </w:tc>
        <w:tc>
          <w:tcPr>
            <w:tcW w:w="1820" w:type="pct"/>
            <w:gridSpan w:val="2"/>
            <w:shd w:val="clear" w:color="auto" w:fill="auto"/>
          </w:tcPr>
          <w:p w14:paraId="552D3560" w14:textId="202B5377" w:rsidR="007316ED" w:rsidRPr="007316ED" w:rsidRDefault="00E340C4" w:rsidP="009815D2">
            <w:pPr>
              <w:tabs>
                <w:tab w:val="left" w:pos="0"/>
              </w:tabs>
              <w:suppressAutoHyphens/>
              <w:spacing w:line="240" w:lineRule="atLeast"/>
              <w:rPr>
                <w:sz w:val="16"/>
                <w:szCs w:val="16"/>
              </w:rPr>
            </w:pPr>
            <w:r>
              <w:rPr>
                <w:sz w:val="24"/>
                <w:szCs w:val="24"/>
              </w:rPr>
              <w:t>___________________________________</w:t>
            </w:r>
          </w:p>
        </w:tc>
      </w:tr>
      <w:tr w:rsidR="007316ED" w:rsidRPr="007316ED" w14:paraId="0756DDC0" w14:textId="77777777" w:rsidTr="0054310A">
        <w:trPr>
          <w:gridAfter w:val="1"/>
          <w:wAfter w:w="1290" w:type="pct"/>
        </w:trPr>
        <w:tc>
          <w:tcPr>
            <w:tcW w:w="1297" w:type="pct"/>
            <w:shd w:val="clear" w:color="auto" w:fill="auto"/>
          </w:tcPr>
          <w:p w14:paraId="55CCD8C6" w14:textId="25A81D05" w:rsidR="007316ED" w:rsidRDefault="003D5CD7" w:rsidP="009815D2">
            <w:pPr>
              <w:tabs>
                <w:tab w:val="left" w:pos="0"/>
              </w:tabs>
              <w:suppressAutoHyphens/>
              <w:spacing w:line="240" w:lineRule="atLeast"/>
              <w:rPr>
                <w:color w:val="FF0000"/>
                <w:sz w:val="16"/>
                <w:szCs w:val="16"/>
              </w:rPr>
            </w:pPr>
            <w:r>
              <w:rPr>
                <w:color w:val="FF0000"/>
                <w:sz w:val="16"/>
                <w:szCs w:val="16"/>
              </w:rPr>
              <w:t>(</w:t>
            </w:r>
            <w:r w:rsidR="007316ED" w:rsidRPr="007316ED">
              <w:rPr>
                <w:color w:val="FF0000"/>
                <w:sz w:val="16"/>
                <w:szCs w:val="16"/>
              </w:rPr>
              <w:t>Name</w:t>
            </w:r>
            <w:r>
              <w:rPr>
                <w:color w:val="FF0000"/>
                <w:sz w:val="16"/>
                <w:szCs w:val="16"/>
              </w:rPr>
              <w:t>)</w:t>
            </w:r>
          </w:p>
          <w:p w14:paraId="685D5C27" w14:textId="77777777" w:rsidR="007316ED" w:rsidRDefault="007316ED" w:rsidP="009815D2">
            <w:pPr>
              <w:tabs>
                <w:tab w:val="left" w:pos="0"/>
              </w:tabs>
              <w:suppressAutoHyphens/>
              <w:spacing w:line="240" w:lineRule="atLeast"/>
              <w:rPr>
                <w:sz w:val="16"/>
                <w:szCs w:val="16"/>
              </w:rPr>
            </w:pPr>
            <w:r w:rsidRPr="007316ED">
              <w:rPr>
                <w:sz w:val="16"/>
                <w:szCs w:val="16"/>
              </w:rPr>
              <w:t>Program Director</w:t>
            </w:r>
          </w:p>
          <w:p w14:paraId="2A56A6D5" w14:textId="007B1E5E" w:rsidR="003D5CD7" w:rsidRPr="007316ED" w:rsidRDefault="003D5CD7" w:rsidP="003D5CD7">
            <w:pPr>
              <w:tabs>
                <w:tab w:val="left" w:pos="0"/>
              </w:tabs>
              <w:suppressAutoHyphens/>
              <w:spacing w:line="240" w:lineRule="atLeast"/>
              <w:rPr>
                <w:color w:val="FF0000"/>
                <w:sz w:val="16"/>
                <w:szCs w:val="16"/>
              </w:rPr>
            </w:pPr>
            <w:r>
              <w:rPr>
                <w:color w:val="FF0000"/>
                <w:sz w:val="16"/>
                <w:szCs w:val="16"/>
              </w:rPr>
              <w:t>(</w:t>
            </w:r>
            <w:r w:rsidRPr="007316ED">
              <w:rPr>
                <w:color w:val="FF0000"/>
                <w:sz w:val="16"/>
                <w:szCs w:val="16"/>
              </w:rPr>
              <w:t>Program Name</w:t>
            </w:r>
            <w:r>
              <w:rPr>
                <w:color w:val="FF0000"/>
                <w:sz w:val="16"/>
                <w:szCs w:val="16"/>
              </w:rPr>
              <w:t>) Program</w:t>
            </w:r>
          </w:p>
          <w:p w14:paraId="2BC11BDD" w14:textId="5DBC33FD" w:rsidR="003D5CD7" w:rsidRDefault="003D5CD7" w:rsidP="009815D2">
            <w:pPr>
              <w:tabs>
                <w:tab w:val="left" w:pos="0"/>
              </w:tabs>
              <w:suppressAutoHyphens/>
              <w:spacing w:line="240" w:lineRule="atLeast"/>
              <w:rPr>
                <w:sz w:val="16"/>
                <w:szCs w:val="16"/>
              </w:rPr>
            </w:pPr>
            <w:r>
              <w:rPr>
                <w:sz w:val="16"/>
                <w:szCs w:val="16"/>
              </w:rPr>
              <w:t xml:space="preserve">LSU School of Medicine – New Orleans </w:t>
            </w:r>
          </w:p>
          <w:p w14:paraId="12608C3C" w14:textId="77777777" w:rsidR="007316ED" w:rsidRDefault="007316ED" w:rsidP="009815D2">
            <w:pPr>
              <w:tabs>
                <w:tab w:val="left" w:pos="0"/>
              </w:tabs>
              <w:suppressAutoHyphens/>
              <w:spacing w:line="240" w:lineRule="atLeast"/>
              <w:rPr>
                <w:sz w:val="16"/>
                <w:szCs w:val="16"/>
              </w:rPr>
            </w:pPr>
          </w:p>
          <w:p w14:paraId="52FE2CE3" w14:textId="77777777" w:rsidR="00E340C4" w:rsidRDefault="00E340C4" w:rsidP="009815D2">
            <w:pPr>
              <w:tabs>
                <w:tab w:val="left" w:pos="0"/>
              </w:tabs>
              <w:suppressAutoHyphens/>
              <w:spacing w:line="240" w:lineRule="atLeast"/>
              <w:rPr>
                <w:sz w:val="16"/>
                <w:szCs w:val="16"/>
              </w:rPr>
            </w:pPr>
          </w:p>
          <w:p w14:paraId="26E66609" w14:textId="77777777" w:rsidR="00E340C4" w:rsidRPr="007316ED" w:rsidRDefault="00E340C4" w:rsidP="009815D2">
            <w:pPr>
              <w:tabs>
                <w:tab w:val="left" w:pos="0"/>
              </w:tabs>
              <w:suppressAutoHyphens/>
              <w:spacing w:line="240" w:lineRule="atLeast"/>
              <w:rPr>
                <w:sz w:val="16"/>
                <w:szCs w:val="16"/>
              </w:rPr>
            </w:pPr>
          </w:p>
        </w:tc>
        <w:tc>
          <w:tcPr>
            <w:tcW w:w="593" w:type="pct"/>
            <w:shd w:val="clear" w:color="auto" w:fill="auto"/>
          </w:tcPr>
          <w:p w14:paraId="01033E6E" w14:textId="331E1AEB" w:rsidR="007316ED" w:rsidRPr="007316ED" w:rsidRDefault="007316ED" w:rsidP="009815D2">
            <w:pPr>
              <w:tabs>
                <w:tab w:val="left" w:pos="0"/>
              </w:tabs>
              <w:suppressAutoHyphens/>
              <w:spacing w:line="240" w:lineRule="atLeast"/>
              <w:rPr>
                <w:sz w:val="16"/>
                <w:szCs w:val="16"/>
              </w:rPr>
            </w:pPr>
            <w:r w:rsidRPr="007316ED">
              <w:rPr>
                <w:sz w:val="16"/>
                <w:szCs w:val="16"/>
              </w:rPr>
              <w:t>Date</w:t>
            </w:r>
          </w:p>
        </w:tc>
        <w:tc>
          <w:tcPr>
            <w:tcW w:w="1290" w:type="pct"/>
            <w:shd w:val="clear" w:color="auto" w:fill="auto"/>
          </w:tcPr>
          <w:p w14:paraId="419989D4" w14:textId="2C9E23FB" w:rsidR="007316ED" w:rsidRDefault="003D5CD7" w:rsidP="009815D2">
            <w:pPr>
              <w:tabs>
                <w:tab w:val="left" w:pos="0"/>
              </w:tabs>
              <w:suppressAutoHyphens/>
              <w:spacing w:line="240" w:lineRule="atLeast"/>
              <w:rPr>
                <w:color w:val="FF0000"/>
                <w:sz w:val="16"/>
                <w:szCs w:val="16"/>
              </w:rPr>
            </w:pPr>
            <w:r>
              <w:rPr>
                <w:color w:val="FF0000"/>
                <w:sz w:val="16"/>
                <w:szCs w:val="16"/>
              </w:rPr>
              <w:t>(</w:t>
            </w:r>
            <w:r w:rsidR="007316ED" w:rsidRPr="007316ED">
              <w:rPr>
                <w:color w:val="FF0000"/>
                <w:sz w:val="16"/>
                <w:szCs w:val="16"/>
              </w:rPr>
              <w:t>Name</w:t>
            </w:r>
            <w:r>
              <w:rPr>
                <w:color w:val="FF0000"/>
                <w:sz w:val="16"/>
                <w:szCs w:val="16"/>
              </w:rPr>
              <w:t>)</w:t>
            </w:r>
          </w:p>
          <w:p w14:paraId="45413EDF" w14:textId="7315C3A8" w:rsidR="00477DD3" w:rsidRPr="007316ED" w:rsidRDefault="00477DD3" w:rsidP="009815D2">
            <w:pPr>
              <w:tabs>
                <w:tab w:val="left" w:pos="0"/>
              </w:tabs>
              <w:suppressAutoHyphens/>
              <w:spacing w:line="240" w:lineRule="atLeast"/>
              <w:rPr>
                <w:color w:val="FF0000"/>
                <w:sz w:val="16"/>
                <w:szCs w:val="16"/>
              </w:rPr>
            </w:pPr>
            <w:r>
              <w:rPr>
                <w:sz w:val="16"/>
                <w:szCs w:val="16"/>
              </w:rPr>
              <w:t>Site Director</w:t>
            </w:r>
          </w:p>
          <w:p w14:paraId="4CF5A5A1" w14:textId="5B11CF80" w:rsidR="007316ED" w:rsidRPr="00477DD3" w:rsidRDefault="008813BA" w:rsidP="009815D2">
            <w:pPr>
              <w:tabs>
                <w:tab w:val="left" w:pos="0"/>
              </w:tabs>
              <w:suppressAutoHyphens/>
              <w:spacing w:line="240" w:lineRule="atLeast"/>
              <w:rPr>
                <w:color w:val="000000" w:themeColor="text1"/>
                <w:sz w:val="16"/>
                <w:szCs w:val="16"/>
              </w:rPr>
            </w:pPr>
            <w:r w:rsidRPr="008813BA">
              <w:rPr>
                <w:color w:val="FF0000"/>
                <w:sz w:val="16"/>
                <w:szCs w:val="16"/>
              </w:rPr>
              <w:t>(Ochsner site)</w:t>
            </w:r>
          </w:p>
        </w:tc>
        <w:tc>
          <w:tcPr>
            <w:tcW w:w="530" w:type="pct"/>
            <w:shd w:val="clear" w:color="auto" w:fill="auto"/>
          </w:tcPr>
          <w:p w14:paraId="0BC45E00" w14:textId="6B46B448" w:rsidR="007316ED" w:rsidRPr="007316ED" w:rsidRDefault="007316ED" w:rsidP="009815D2">
            <w:pPr>
              <w:tabs>
                <w:tab w:val="left" w:pos="0"/>
              </w:tabs>
              <w:suppressAutoHyphens/>
              <w:spacing w:line="240" w:lineRule="atLeast"/>
              <w:rPr>
                <w:sz w:val="16"/>
                <w:szCs w:val="16"/>
              </w:rPr>
            </w:pPr>
            <w:r>
              <w:rPr>
                <w:sz w:val="16"/>
                <w:szCs w:val="16"/>
              </w:rPr>
              <w:t>Date</w:t>
            </w:r>
          </w:p>
        </w:tc>
      </w:tr>
      <w:tr w:rsidR="0054310A" w:rsidRPr="007316ED" w14:paraId="372CA9E7" w14:textId="77777777" w:rsidTr="0054310A">
        <w:trPr>
          <w:gridAfter w:val="1"/>
          <w:wAfter w:w="1290" w:type="pct"/>
        </w:trPr>
        <w:tc>
          <w:tcPr>
            <w:tcW w:w="1890" w:type="pct"/>
            <w:gridSpan w:val="2"/>
            <w:shd w:val="clear" w:color="auto" w:fill="auto"/>
          </w:tcPr>
          <w:p w14:paraId="6F8F9F16" w14:textId="2BC58161" w:rsidR="0054310A" w:rsidRPr="007316ED" w:rsidRDefault="0054310A" w:rsidP="009815D2">
            <w:pPr>
              <w:tabs>
                <w:tab w:val="left" w:pos="0"/>
              </w:tabs>
              <w:suppressAutoHyphens/>
              <w:spacing w:line="240" w:lineRule="atLeast"/>
              <w:rPr>
                <w:sz w:val="16"/>
                <w:szCs w:val="16"/>
              </w:rPr>
            </w:pPr>
            <w:r>
              <w:rPr>
                <w:sz w:val="24"/>
                <w:szCs w:val="24"/>
              </w:rPr>
              <w:t>___________________________________</w:t>
            </w:r>
          </w:p>
        </w:tc>
        <w:tc>
          <w:tcPr>
            <w:tcW w:w="1820" w:type="pct"/>
            <w:gridSpan w:val="2"/>
            <w:shd w:val="clear" w:color="auto" w:fill="auto"/>
          </w:tcPr>
          <w:p w14:paraId="1A8338F4" w14:textId="5C3F2293" w:rsidR="0054310A" w:rsidRDefault="0054310A" w:rsidP="009815D2">
            <w:pPr>
              <w:tabs>
                <w:tab w:val="left" w:pos="0"/>
              </w:tabs>
              <w:suppressAutoHyphens/>
              <w:spacing w:line="240" w:lineRule="atLeast"/>
              <w:rPr>
                <w:sz w:val="16"/>
                <w:szCs w:val="16"/>
              </w:rPr>
            </w:pPr>
            <w:r>
              <w:rPr>
                <w:sz w:val="24"/>
                <w:szCs w:val="24"/>
              </w:rPr>
              <w:t>___________________________________</w:t>
            </w:r>
          </w:p>
        </w:tc>
      </w:tr>
      <w:tr w:rsidR="0054310A" w:rsidRPr="007316ED" w14:paraId="49A3C0B1" w14:textId="77777777" w:rsidTr="0054310A">
        <w:trPr>
          <w:gridAfter w:val="1"/>
          <w:wAfter w:w="1290" w:type="pct"/>
        </w:trPr>
        <w:tc>
          <w:tcPr>
            <w:tcW w:w="1297" w:type="pct"/>
            <w:shd w:val="clear" w:color="auto" w:fill="auto"/>
          </w:tcPr>
          <w:p w14:paraId="036EEF48" w14:textId="77777777" w:rsidR="0054310A" w:rsidRDefault="0054310A" w:rsidP="007316ED">
            <w:pPr>
              <w:tabs>
                <w:tab w:val="left" w:pos="0"/>
              </w:tabs>
              <w:suppressAutoHyphens/>
              <w:spacing w:line="240" w:lineRule="atLeast"/>
              <w:rPr>
                <w:sz w:val="16"/>
                <w:szCs w:val="16"/>
              </w:rPr>
            </w:pPr>
            <w:r>
              <w:rPr>
                <w:sz w:val="16"/>
                <w:szCs w:val="16"/>
              </w:rPr>
              <w:t>Lee Engel, MD, PhD, DIO</w:t>
            </w:r>
          </w:p>
          <w:p w14:paraId="51DE464B" w14:textId="77777777" w:rsidR="0054310A" w:rsidRDefault="0054310A" w:rsidP="007316ED">
            <w:pPr>
              <w:tabs>
                <w:tab w:val="left" w:pos="0"/>
              </w:tabs>
              <w:suppressAutoHyphens/>
              <w:spacing w:line="240" w:lineRule="atLeast"/>
              <w:rPr>
                <w:sz w:val="16"/>
                <w:szCs w:val="16"/>
              </w:rPr>
            </w:pPr>
            <w:r>
              <w:rPr>
                <w:sz w:val="16"/>
                <w:szCs w:val="16"/>
              </w:rPr>
              <w:t>Associate Dean for Academic Affairs</w:t>
            </w:r>
          </w:p>
          <w:p w14:paraId="78329B8F" w14:textId="573B7A5F" w:rsidR="0054310A" w:rsidRPr="007316ED" w:rsidRDefault="0054310A" w:rsidP="007316ED">
            <w:pPr>
              <w:tabs>
                <w:tab w:val="left" w:pos="0"/>
              </w:tabs>
              <w:suppressAutoHyphens/>
              <w:spacing w:line="240" w:lineRule="atLeast"/>
              <w:rPr>
                <w:color w:val="FF0000"/>
                <w:sz w:val="16"/>
                <w:szCs w:val="16"/>
              </w:rPr>
            </w:pPr>
            <w:r>
              <w:rPr>
                <w:sz w:val="16"/>
                <w:szCs w:val="16"/>
              </w:rPr>
              <w:t>LSU School of Medicine-New Orleans</w:t>
            </w:r>
          </w:p>
        </w:tc>
        <w:tc>
          <w:tcPr>
            <w:tcW w:w="593" w:type="pct"/>
            <w:shd w:val="clear" w:color="auto" w:fill="auto"/>
          </w:tcPr>
          <w:p w14:paraId="4886C398" w14:textId="7D1E467A" w:rsidR="0054310A" w:rsidRPr="007316ED" w:rsidRDefault="0054310A" w:rsidP="009815D2">
            <w:pPr>
              <w:tabs>
                <w:tab w:val="left" w:pos="0"/>
              </w:tabs>
              <w:suppressAutoHyphens/>
              <w:spacing w:line="240" w:lineRule="atLeast"/>
              <w:rPr>
                <w:sz w:val="16"/>
                <w:szCs w:val="16"/>
              </w:rPr>
            </w:pPr>
          </w:p>
        </w:tc>
        <w:tc>
          <w:tcPr>
            <w:tcW w:w="1290" w:type="pct"/>
            <w:shd w:val="clear" w:color="auto" w:fill="auto"/>
          </w:tcPr>
          <w:p w14:paraId="0D82B7CD" w14:textId="0A33EA94" w:rsidR="0054310A" w:rsidRPr="00806FBD" w:rsidRDefault="00806FBD" w:rsidP="007316ED">
            <w:pPr>
              <w:tabs>
                <w:tab w:val="left" w:pos="0"/>
              </w:tabs>
              <w:suppressAutoHyphens/>
              <w:spacing w:line="240" w:lineRule="atLeast"/>
              <w:rPr>
                <w:color w:val="FF0000"/>
                <w:sz w:val="16"/>
                <w:szCs w:val="16"/>
              </w:rPr>
            </w:pPr>
            <w:r w:rsidRPr="00806FBD">
              <w:rPr>
                <w:color w:val="FF0000"/>
                <w:sz w:val="16"/>
                <w:szCs w:val="16"/>
              </w:rPr>
              <w:t>(Name)</w:t>
            </w:r>
          </w:p>
          <w:p w14:paraId="6AD1E227" w14:textId="77777777" w:rsidR="0054310A" w:rsidRPr="00267D5B" w:rsidRDefault="0054310A" w:rsidP="007316ED">
            <w:pPr>
              <w:tabs>
                <w:tab w:val="left" w:pos="0"/>
              </w:tabs>
              <w:suppressAutoHyphens/>
              <w:spacing w:line="240" w:lineRule="atLeast"/>
              <w:rPr>
                <w:sz w:val="16"/>
                <w:szCs w:val="16"/>
              </w:rPr>
            </w:pPr>
            <w:r w:rsidRPr="00267D5B">
              <w:rPr>
                <w:sz w:val="16"/>
                <w:szCs w:val="16"/>
              </w:rPr>
              <w:t>Designated Institutional Official</w:t>
            </w:r>
          </w:p>
          <w:p w14:paraId="750A87CA" w14:textId="46B97BA2" w:rsidR="0054310A" w:rsidRPr="007316ED" w:rsidRDefault="008813BA" w:rsidP="007316ED">
            <w:pPr>
              <w:tabs>
                <w:tab w:val="left" w:pos="0"/>
              </w:tabs>
              <w:suppressAutoHyphens/>
              <w:spacing w:line="240" w:lineRule="atLeast"/>
              <w:rPr>
                <w:color w:val="FF0000"/>
                <w:sz w:val="16"/>
                <w:szCs w:val="16"/>
              </w:rPr>
            </w:pPr>
            <w:r w:rsidRPr="008813BA">
              <w:rPr>
                <w:color w:val="FF0000"/>
                <w:sz w:val="16"/>
                <w:szCs w:val="16"/>
              </w:rPr>
              <w:t>(Ochsner site)</w:t>
            </w:r>
          </w:p>
        </w:tc>
        <w:tc>
          <w:tcPr>
            <w:tcW w:w="530" w:type="pct"/>
            <w:shd w:val="clear" w:color="auto" w:fill="auto"/>
          </w:tcPr>
          <w:p w14:paraId="30084DF7" w14:textId="7510058D" w:rsidR="0054310A" w:rsidRDefault="0054310A" w:rsidP="009815D2">
            <w:pPr>
              <w:tabs>
                <w:tab w:val="left" w:pos="0"/>
              </w:tabs>
              <w:suppressAutoHyphens/>
              <w:spacing w:line="240" w:lineRule="atLeast"/>
              <w:rPr>
                <w:sz w:val="16"/>
                <w:szCs w:val="16"/>
              </w:rPr>
            </w:pPr>
            <w:r>
              <w:rPr>
                <w:sz w:val="16"/>
                <w:szCs w:val="16"/>
              </w:rPr>
              <w:t>Date</w:t>
            </w:r>
          </w:p>
        </w:tc>
      </w:tr>
      <w:tr w:rsidR="0054310A" w:rsidRPr="007316ED" w14:paraId="2B958F26" w14:textId="28D6CFD1" w:rsidTr="0054310A">
        <w:tc>
          <w:tcPr>
            <w:tcW w:w="1890" w:type="pct"/>
            <w:gridSpan w:val="2"/>
            <w:shd w:val="clear" w:color="auto" w:fill="auto"/>
          </w:tcPr>
          <w:p w14:paraId="69586F66" w14:textId="77777777" w:rsidR="0054310A" w:rsidRPr="007316ED" w:rsidRDefault="0054310A" w:rsidP="009815D2">
            <w:pPr>
              <w:tabs>
                <w:tab w:val="left" w:pos="0"/>
              </w:tabs>
              <w:suppressAutoHyphens/>
              <w:spacing w:line="240" w:lineRule="atLeast"/>
              <w:rPr>
                <w:sz w:val="16"/>
                <w:szCs w:val="16"/>
              </w:rPr>
            </w:pPr>
          </w:p>
        </w:tc>
        <w:tc>
          <w:tcPr>
            <w:tcW w:w="1820" w:type="pct"/>
            <w:gridSpan w:val="2"/>
            <w:shd w:val="clear" w:color="auto" w:fill="auto"/>
          </w:tcPr>
          <w:p w14:paraId="77EBC947" w14:textId="1DD49C41" w:rsidR="0054310A" w:rsidRDefault="0054310A" w:rsidP="009815D2">
            <w:pPr>
              <w:tabs>
                <w:tab w:val="left" w:pos="0"/>
              </w:tabs>
              <w:suppressAutoHyphens/>
              <w:spacing w:line="240" w:lineRule="atLeast"/>
              <w:rPr>
                <w:sz w:val="16"/>
                <w:szCs w:val="16"/>
              </w:rPr>
            </w:pPr>
          </w:p>
        </w:tc>
        <w:tc>
          <w:tcPr>
            <w:tcW w:w="1290" w:type="pct"/>
            <w:shd w:val="clear" w:color="auto" w:fill="auto"/>
          </w:tcPr>
          <w:p w14:paraId="53EF491C" w14:textId="77777777" w:rsidR="0054310A" w:rsidRPr="007316ED" w:rsidRDefault="0054310A">
            <w:pPr>
              <w:widowControl/>
              <w:autoSpaceDE/>
              <w:autoSpaceDN/>
              <w:adjustRightInd/>
            </w:pPr>
          </w:p>
        </w:tc>
      </w:tr>
      <w:tr w:rsidR="0054310A" w:rsidRPr="007316ED" w14:paraId="0283429B" w14:textId="77777777" w:rsidTr="0054310A">
        <w:trPr>
          <w:gridAfter w:val="1"/>
          <w:wAfter w:w="1290" w:type="pct"/>
        </w:trPr>
        <w:tc>
          <w:tcPr>
            <w:tcW w:w="1297" w:type="pct"/>
            <w:shd w:val="clear" w:color="auto" w:fill="auto"/>
          </w:tcPr>
          <w:p w14:paraId="26482830" w14:textId="77777777" w:rsidR="0054310A" w:rsidRPr="007316ED" w:rsidRDefault="0054310A" w:rsidP="009815D2">
            <w:pPr>
              <w:tabs>
                <w:tab w:val="left" w:pos="0"/>
              </w:tabs>
              <w:suppressAutoHyphens/>
              <w:spacing w:line="240" w:lineRule="atLeast"/>
              <w:rPr>
                <w:color w:val="FF0000"/>
                <w:sz w:val="16"/>
                <w:szCs w:val="16"/>
              </w:rPr>
            </w:pPr>
          </w:p>
        </w:tc>
        <w:tc>
          <w:tcPr>
            <w:tcW w:w="593" w:type="pct"/>
            <w:shd w:val="clear" w:color="auto" w:fill="auto"/>
          </w:tcPr>
          <w:p w14:paraId="393A7BC0" w14:textId="77777777" w:rsidR="0054310A" w:rsidRPr="007316ED" w:rsidRDefault="0054310A" w:rsidP="009815D2">
            <w:pPr>
              <w:tabs>
                <w:tab w:val="left" w:pos="0"/>
              </w:tabs>
              <w:suppressAutoHyphens/>
              <w:spacing w:line="240" w:lineRule="atLeast"/>
              <w:rPr>
                <w:sz w:val="16"/>
                <w:szCs w:val="16"/>
              </w:rPr>
            </w:pPr>
          </w:p>
        </w:tc>
        <w:tc>
          <w:tcPr>
            <w:tcW w:w="1290" w:type="pct"/>
            <w:shd w:val="clear" w:color="auto" w:fill="auto"/>
          </w:tcPr>
          <w:p w14:paraId="13AA5094" w14:textId="79912631" w:rsidR="0054310A" w:rsidRPr="00267D5B" w:rsidRDefault="0054310A" w:rsidP="007316ED">
            <w:pPr>
              <w:tabs>
                <w:tab w:val="left" w:pos="0"/>
              </w:tabs>
              <w:suppressAutoHyphens/>
              <w:spacing w:line="240" w:lineRule="atLeast"/>
              <w:rPr>
                <w:sz w:val="16"/>
                <w:szCs w:val="16"/>
              </w:rPr>
            </w:pPr>
          </w:p>
        </w:tc>
        <w:tc>
          <w:tcPr>
            <w:tcW w:w="530" w:type="pct"/>
            <w:shd w:val="clear" w:color="auto" w:fill="auto"/>
          </w:tcPr>
          <w:p w14:paraId="07E1F511" w14:textId="28C71C30" w:rsidR="0054310A" w:rsidRDefault="0054310A" w:rsidP="009815D2">
            <w:pPr>
              <w:tabs>
                <w:tab w:val="left" w:pos="0"/>
              </w:tabs>
              <w:suppressAutoHyphens/>
              <w:spacing w:line="240" w:lineRule="atLeast"/>
              <w:rPr>
                <w:sz w:val="16"/>
                <w:szCs w:val="16"/>
              </w:rPr>
            </w:pPr>
          </w:p>
        </w:tc>
      </w:tr>
      <w:tr w:rsidR="0054310A" w:rsidRPr="007316ED" w14:paraId="17E36D62" w14:textId="77777777" w:rsidTr="0054310A">
        <w:trPr>
          <w:gridAfter w:val="1"/>
          <w:wAfter w:w="1290" w:type="pct"/>
        </w:trPr>
        <w:tc>
          <w:tcPr>
            <w:tcW w:w="1297" w:type="pct"/>
            <w:shd w:val="clear" w:color="auto" w:fill="auto"/>
          </w:tcPr>
          <w:p w14:paraId="07C806B0" w14:textId="77777777" w:rsidR="0054310A" w:rsidRPr="007316ED" w:rsidRDefault="0054310A" w:rsidP="009815D2">
            <w:pPr>
              <w:tabs>
                <w:tab w:val="left" w:pos="0"/>
              </w:tabs>
              <w:suppressAutoHyphens/>
              <w:spacing w:line="240" w:lineRule="atLeast"/>
              <w:rPr>
                <w:color w:val="FF0000"/>
                <w:sz w:val="16"/>
                <w:szCs w:val="16"/>
              </w:rPr>
            </w:pPr>
          </w:p>
        </w:tc>
        <w:tc>
          <w:tcPr>
            <w:tcW w:w="593" w:type="pct"/>
            <w:shd w:val="clear" w:color="auto" w:fill="auto"/>
          </w:tcPr>
          <w:p w14:paraId="1FB5398C" w14:textId="77777777" w:rsidR="0054310A" w:rsidRPr="007316ED" w:rsidRDefault="0054310A" w:rsidP="009815D2">
            <w:pPr>
              <w:tabs>
                <w:tab w:val="left" w:pos="0"/>
              </w:tabs>
              <w:suppressAutoHyphens/>
              <w:spacing w:line="240" w:lineRule="atLeast"/>
              <w:rPr>
                <w:sz w:val="16"/>
                <w:szCs w:val="16"/>
              </w:rPr>
            </w:pPr>
          </w:p>
        </w:tc>
        <w:tc>
          <w:tcPr>
            <w:tcW w:w="1290" w:type="pct"/>
            <w:shd w:val="clear" w:color="auto" w:fill="auto"/>
          </w:tcPr>
          <w:p w14:paraId="066D7EC3" w14:textId="77777777" w:rsidR="0054310A" w:rsidRDefault="0054310A" w:rsidP="007316ED">
            <w:pPr>
              <w:tabs>
                <w:tab w:val="left" w:pos="0"/>
              </w:tabs>
              <w:suppressAutoHyphens/>
              <w:spacing w:line="240" w:lineRule="atLeast"/>
              <w:rPr>
                <w:color w:val="FF0000"/>
                <w:sz w:val="16"/>
                <w:szCs w:val="16"/>
              </w:rPr>
            </w:pPr>
          </w:p>
        </w:tc>
        <w:tc>
          <w:tcPr>
            <w:tcW w:w="530" w:type="pct"/>
            <w:shd w:val="clear" w:color="auto" w:fill="auto"/>
          </w:tcPr>
          <w:p w14:paraId="31A4BC95" w14:textId="77777777" w:rsidR="0054310A" w:rsidRDefault="0054310A" w:rsidP="009815D2">
            <w:pPr>
              <w:tabs>
                <w:tab w:val="left" w:pos="0"/>
              </w:tabs>
              <w:suppressAutoHyphens/>
              <w:spacing w:line="240" w:lineRule="atLeast"/>
              <w:rPr>
                <w:sz w:val="16"/>
                <w:szCs w:val="16"/>
              </w:rPr>
            </w:pPr>
          </w:p>
        </w:tc>
      </w:tr>
    </w:tbl>
    <w:p w14:paraId="0A20B66F" w14:textId="77777777" w:rsidR="000379ED" w:rsidRDefault="000379ED">
      <w:pPr>
        <w:tabs>
          <w:tab w:val="left" w:pos="0"/>
        </w:tabs>
        <w:suppressAutoHyphens/>
        <w:spacing w:line="240" w:lineRule="atLeast"/>
        <w:ind w:left="720" w:hanging="720"/>
        <w:rPr>
          <w:sz w:val="24"/>
          <w:szCs w:val="24"/>
        </w:rPr>
      </w:pPr>
    </w:p>
    <w:p w14:paraId="31C964CE" w14:textId="77777777" w:rsidR="000379ED" w:rsidRDefault="000379ED">
      <w:pPr>
        <w:tabs>
          <w:tab w:val="left" w:pos="0"/>
        </w:tabs>
        <w:suppressAutoHyphens/>
        <w:spacing w:line="240" w:lineRule="atLeast"/>
        <w:ind w:left="720" w:hanging="720"/>
        <w:rPr>
          <w:sz w:val="24"/>
          <w:szCs w:val="24"/>
        </w:rPr>
      </w:pPr>
    </w:p>
    <w:p w14:paraId="555E07C8" w14:textId="77777777" w:rsidR="000379ED" w:rsidRDefault="000379ED">
      <w:pPr>
        <w:tabs>
          <w:tab w:val="left" w:pos="0"/>
        </w:tabs>
        <w:suppressAutoHyphens/>
        <w:spacing w:line="240" w:lineRule="atLeast"/>
        <w:ind w:left="720" w:hanging="720"/>
        <w:rPr>
          <w:sz w:val="24"/>
          <w:szCs w:val="24"/>
        </w:rPr>
      </w:pPr>
    </w:p>
    <w:p w14:paraId="0336FC04" w14:textId="77777777" w:rsidR="000379ED" w:rsidRDefault="000379ED">
      <w:pPr>
        <w:tabs>
          <w:tab w:val="left" w:pos="0"/>
        </w:tabs>
        <w:suppressAutoHyphens/>
        <w:spacing w:line="240" w:lineRule="atLeast"/>
        <w:ind w:left="720" w:hanging="720"/>
        <w:rPr>
          <w:sz w:val="24"/>
          <w:szCs w:val="24"/>
        </w:rPr>
      </w:pPr>
    </w:p>
    <w:sectPr w:rsidR="000379ED">
      <w:footerReference w:type="default" r:id="rId10"/>
      <w:endnotePr>
        <w:numFmt w:val="decimal"/>
      </w:endnotePr>
      <w:pgSz w:w="12240" w:h="15840"/>
      <w:pgMar w:top="1440" w:right="1440" w:bottom="1440" w:left="1440" w:header="1440" w:footer="144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ibodeaux, Savannah" w:date="2024-04-08T09:50:00Z" w:initials="ST">
    <w:p w14:paraId="3881E0C4" w14:textId="77777777" w:rsidR="00477DD3" w:rsidRDefault="00477DD3" w:rsidP="00477DD3">
      <w:pPr>
        <w:pStyle w:val="CommentText"/>
      </w:pPr>
      <w:r>
        <w:rPr>
          <w:rStyle w:val="CommentReference"/>
        </w:rPr>
        <w:annotationRef/>
      </w:r>
      <w:r>
        <w:t xml:space="preserve">Please do not abbreviate the name of your program here. If you would like to use an abbreviation of your program later in the PLA, please indicate the appropriate abbreviation here. </w:t>
      </w:r>
    </w:p>
    <w:p w14:paraId="6998954B" w14:textId="77777777" w:rsidR="00477DD3" w:rsidRDefault="00477DD3" w:rsidP="00477DD3">
      <w:pPr>
        <w:pStyle w:val="CommentText"/>
      </w:pPr>
    </w:p>
    <w:p w14:paraId="08F20EB0" w14:textId="77777777" w:rsidR="00477DD3" w:rsidRDefault="00477DD3" w:rsidP="00477DD3">
      <w:pPr>
        <w:pStyle w:val="CommentText"/>
      </w:pPr>
      <w:r>
        <w:t xml:space="preserve">For example: “ LSU School of Medicine - New Orleans (LSUSOM-NO) Physical Medicine and Rehabilitation (PM&amp;R) Fellowship Program” </w:t>
      </w:r>
    </w:p>
  </w:comment>
  <w:comment w:id="1" w:author="Thibodeaux, Savannah" w:date="2024-04-08T09:51:00Z" w:initials="ST">
    <w:p w14:paraId="7C6AF616" w14:textId="77777777" w:rsidR="00C97AD4" w:rsidRDefault="00C97AD4" w:rsidP="00C97AD4">
      <w:pPr>
        <w:pStyle w:val="CommentText"/>
      </w:pPr>
      <w:r>
        <w:rPr>
          <w:rStyle w:val="CommentReference"/>
        </w:rPr>
        <w:annotationRef/>
      </w:r>
      <w:r>
        <w:t>Remove the line for “Additional Faculty Supervisors” if you do not have 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F20EB0" w15:done="0"/>
  <w15:commentEx w15:paraId="7C6AF6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0DDBCC" w16cex:dateUtc="2024-04-08T14:50:00Z"/>
  <w16cex:commentExtensible w16cex:durableId="239D1B2C" w16cex:dateUtc="2024-04-08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F20EB0" w16cid:durableId="290DDBCC"/>
  <w16cid:commentId w16cid:paraId="7C6AF616" w16cid:durableId="239D1B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1686" w14:textId="77777777" w:rsidR="00C32296" w:rsidRDefault="00C32296">
      <w:pPr>
        <w:spacing w:line="20" w:lineRule="exact"/>
        <w:rPr>
          <w:szCs w:val="24"/>
        </w:rPr>
      </w:pPr>
    </w:p>
  </w:endnote>
  <w:endnote w:type="continuationSeparator" w:id="0">
    <w:p w14:paraId="6E484328" w14:textId="77777777" w:rsidR="00C32296" w:rsidRDefault="00C32296">
      <w:r>
        <w:rPr>
          <w:szCs w:val="24"/>
        </w:rPr>
        <w:t xml:space="preserve"> </w:t>
      </w:r>
    </w:p>
  </w:endnote>
  <w:endnote w:type="continuationNotice" w:id="1">
    <w:p w14:paraId="2F6A0575" w14:textId="77777777" w:rsidR="00C32296" w:rsidRDefault="00C32296">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739E" w14:textId="47C45013" w:rsidR="00C929C3" w:rsidRDefault="00267D5B">
    <w:pPr>
      <w:pStyle w:val="Footer"/>
    </w:pPr>
    <w:r>
      <w:rPr>
        <w:noProof/>
      </w:rPr>
      <mc:AlternateContent>
        <mc:Choice Requires="wpg">
          <w:drawing>
            <wp:anchor distT="0" distB="0" distL="114300" distR="114300" simplePos="0" relativeHeight="251659264" behindDoc="0" locked="0" layoutInCell="1" allowOverlap="1" wp14:anchorId="422C3591" wp14:editId="7088B63E">
              <wp:simplePos x="0" y="0"/>
              <wp:positionH relativeFrom="page">
                <wp:posOffset>1600200</wp:posOffset>
              </wp:positionH>
              <wp:positionV relativeFrom="page">
                <wp:posOffset>9387840</wp:posOffset>
              </wp:positionV>
              <wp:extent cx="6172200" cy="274320"/>
              <wp:effectExtent l="0" t="0" r="0" b="0"/>
              <wp:wrapNone/>
              <wp:docPr id="80282449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txbx>
                        <w:txbxContent>
                          <w:p w14:paraId="38A1A160" w14:textId="3ADAF7C2" w:rsidR="00C929C3" w:rsidRPr="000A2739" w:rsidRDefault="00C929C3">
                            <w:pPr>
                              <w:pStyle w:val="Footer"/>
                              <w:jc w:val="right"/>
                              <w:rPr>
                                <w:color w:val="000000" w:themeColor="text1"/>
                              </w:rPr>
                            </w:pPr>
                            <w:r w:rsidRPr="000A2739">
                              <w:rPr>
                                <w:caps/>
                                <w:color w:val="000000" w:themeColor="text1"/>
                              </w:rPr>
                              <w:t>Ochsner PLA template | </w:t>
                            </w:r>
                            <w:r w:rsidR="000A2739" w:rsidRPr="000A2739">
                              <w:rPr>
                                <w:caps/>
                                <w:color w:val="000000" w:themeColor="text1"/>
                              </w:rPr>
                              <w:t>04</w:t>
                            </w:r>
                            <w:r w:rsidRPr="000A2739">
                              <w:rPr>
                                <w:color w:val="000000" w:themeColor="text1"/>
                              </w:rPr>
                              <w:t>/202</w:t>
                            </w:r>
                            <w:r w:rsidR="000A2739" w:rsidRPr="000A2739">
                              <w:rPr>
                                <w:color w:val="000000" w:themeColor="text1"/>
                              </w:rPr>
                              <w:t>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22C3591" id="Group 1" o:spid="_x0000_s1026" style="position:absolute;margin-left:126pt;margin-top:739.2pt;width:486pt;height:21.6pt;z-index:251659264;mso-position-horizontal-relative:page;mso-position-vertical-relative:pag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8A1A160" w14:textId="3ADAF7C2" w:rsidR="00C929C3" w:rsidRPr="000A2739" w:rsidRDefault="00C929C3">
                      <w:pPr>
                        <w:pStyle w:val="Footer"/>
                        <w:jc w:val="right"/>
                        <w:rPr>
                          <w:color w:val="000000" w:themeColor="text1"/>
                        </w:rPr>
                      </w:pPr>
                      <w:r w:rsidRPr="000A2739">
                        <w:rPr>
                          <w:caps/>
                          <w:color w:val="000000" w:themeColor="text1"/>
                        </w:rPr>
                        <w:t>Ochsner PLA template | </w:t>
                      </w:r>
                      <w:r w:rsidR="000A2739" w:rsidRPr="000A2739">
                        <w:rPr>
                          <w:caps/>
                          <w:color w:val="000000" w:themeColor="text1"/>
                        </w:rPr>
                        <w:t>04</w:t>
                      </w:r>
                      <w:r w:rsidRPr="000A2739">
                        <w:rPr>
                          <w:color w:val="000000" w:themeColor="text1"/>
                        </w:rPr>
                        <w:t>/202</w:t>
                      </w:r>
                      <w:r w:rsidR="000A2739" w:rsidRPr="000A2739">
                        <w:rPr>
                          <w:color w:val="000000" w:themeColor="text1"/>
                        </w:rPr>
                        <w:t>4</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0D57" w14:textId="77777777" w:rsidR="00C32296" w:rsidRDefault="00C32296">
      <w:r>
        <w:rPr>
          <w:szCs w:val="24"/>
        </w:rPr>
        <w:separator/>
      </w:r>
    </w:p>
  </w:footnote>
  <w:footnote w:type="continuationSeparator" w:id="0">
    <w:p w14:paraId="7D6053CD" w14:textId="77777777" w:rsidR="00C32296" w:rsidRDefault="00C322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bodeaux, Savannah">
    <w15:presenceInfo w15:providerId="AD" w15:userId="S::sthib6@lsuhsc.edu::25ed8753-18fd-453b-a6d9-c702deacc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07"/>
    <w:rsid w:val="000178E8"/>
    <w:rsid w:val="000379ED"/>
    <w:rsid w:val="000840F4"/>
    <w:rsid w:val="000A2739"/>
    <w:rsid w:val="00267D5B"/>
    <w:rsid w:val="002838B3"/>
    <w:rsid w:val="002909F0"/>
    <w:rsid w:val="002B3736"/>
    <w:rsid w:val="00324661"/>
    <w:rsid w:val="0036359E"/>
    <w:rsid w:val="0037035C"/>
    <w:rsid w:val="003B1EC5"/>
    <w:rsid w:val="003D1A3E"/>
    <w:rsid w:val="003D5CD7"/>
    <w:rsid w:val="003F07CD"/>
    <w:rsid w:val="0041180C"/>
    <w:rsid w:val="00472A60"/>
    <w:rsid w:val="00477DD3"/>
    <w:rsid w:val="0054310A"/>
    <w:rsid w:val="00557628"/>
    <w:rsid w:val="005A46DB"/>
    <w:rsid w:val="005B7F94"/>
    <w:rsid w:val="00676FDF"/>
    <w:rsid w:val="006B5F8E"/>
    <w:rsid w:val="006C693D"/>
    <w:rsid w:val="006F0BE0"/>
    <w:rsid w:val="00715A1A"/>
    <w:rsid w:val="007316ED"/>
    <w:rsid w:val="007A2869"/>
    <w:rsid w:val="007C3B45"/>
    <w:rsid w:val="007C7425"/>
    <w:rsid w:val="00806FBD"/>
    <w:rsid w:val="0083014E"/>
    <w:rsid w:val="008813BA"/>
    <w:rsid w:val="00881566"/>
    <w:rsid w:val="009E7B3A"/>
    <w:rsid w:val="009F2306"/>
    <w:rsid w:val="00A56907"/>
    <w:rsid w:val="00A67229"/>
    <w:rsid w:val="00AD3134"/>
    <w:rsid w:val="00AF016D"/>
    <w:rsid w:val="00B32A8D"/>
    <w:rsid w:val="00B62C29"/>
    <w:rsid w:val="00C32296"/>
    <w:rsid w:val="00C858E4"/>
    <w:rsid w:val="00C929C3"/>
    <w:rsid w:val="00C97AD4"/>
    <w:rsid w:val="00CB48B5"/>
    <w:rsid w:val="00CC4DD5"/>
    <w:rsid w:val="00CD5C72"/>
    <w:rsid w:val="00D61D44"/>
    <w:rsid w:val="00D74EF8"/>
    <w:rsid w:val="00E15FFD"/>
    <w:rsid w:val="00E340C4"/>
    <w:rsid w:val="00E82A95"/>
    <w:rsid w:val="00EF30B3"/>
    <w:rsid w:val="00F05FEF"/>
    <w:rsid w:val="00FA760E"/>
    <w:rsid w:val="00FC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B95E74E"/>
  <w15:chartTrackingRefBased/>
  <w15:docId w15:val="{8C6853D4-FED2-4E65-9832-B42580CF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Header">
    <w:name w:val="header"/>
    <w:basedOn w:val="Normal"/>
    <w:rsid w:val="00A56907"/>
    <w:pPr>
      <w:tabs>
        <w:tab w:val="center" w:pos="4320"/>
        <w:tab w:val="right" w:pos="8640"/>
      </w:tabs>
    </w:pPr>
  </w:style>
  <w:style w:type="paragraph" w:styleId="Footer">
    <w:name w:val="footer"/>
    <w:basedOn w:val="Normal"/>
    <w:link w:val="FooterChar"/>
    <w:uiPriority w:val="99"/>
    <w:rsid w:val="00A56907"/>
    <w:pPr>
      <w:tabs>
        <w:tab w:val="center" w:pos="4320"/>
        <w:tab w:val="right" w:pos="8640"/>
      </w:tabs>
    </w:pPr>
  </w:style>
  <w:style w:type="character" w:customStyle="1" w:styleId="FooterChar">
    <w:name w:val="Footer Char"/>
    <w:basedOn w:val="DefaultParagraphFont"/>
    <w:link w:val="Footer"/>
    <w:uiPriority w:val="99"/>
    <w:rsid w:val="00C929C3"/>
  </w:style>
  <w:style w:type="character" w:styleId="CommentReference">
    <w:name w:val="annotation reference"/>
    <w:basedOn w:val="DefaultParagraphFont"/>
    <w:rsid w:val="00477DD3"/>
    <w:rPr>
      <w:sz w:val="16"/>
      <w:szCs w:val="16"/>
    </w:rPr>
  </w:style>
  <w:style w:type="paragraph" w:styleId="CommentText">
    <w:name w:val="annotation text"/>
    <w:basedOn w:val="Normal"/>
    <w:link w:val="CommentTextChar"/>
    <w:rsid w:val="00477DD3"/>
  </w:style>
  <w:style w:type="character" w:customStyle="1" w:styleId="CommentTextChar">
    <w:name w:val="Comment Text Char"/>
    <w:basedOn w:val="DefaultParagraphFont"/>
    <w:link w:val="CommentText"/>
    <w:rsid w:val="00477DD3"/>
  </w:style>
  <w:style w:type="paragraph" w:styleId="CommentSubject">
    <w:name w:val="annotation subject"/>
    <w:basedOn w:val="CommentText"/>
    <w:next w:val="CommentText"/>
    <w:link w:val="CommentSubjectChar"/>
    <w:rsid w:val="00477DD3"/>
    <w:rPr>
      <w:b/>
      <w:bCs/>
    </w:rPr>
  </w:style>
  <w:style w:type="character" w:customStyle="1" w:styleId="CommentSubjectChar">
    <w:name w:val="Comment Subject Char"/>
    <w:basedOn w:val="CommentTextChar"/>
    <w:link w:val="CommentSubject"/>
    <w:rsid w:val="00477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9343">
      <w:bodyDiv w:val="1"/>
      <w:marLeft w:val="0"/>
      <w:marRight w:val="0"/>
      <w:marTop w:val="0"/>
      <w:marBottom w:val="0"/>
      <w:divBdr>
        <w:top w:val="none" w:sz="0" w:space="0" w:color="auto"/>
        <w:left w:val="none" w:sz="0" w:space="0" w:color="auto"/>
        <w:bottom w:val="none" w:sz="0" w:space="0" w:color="auto"/>
        <w:right w:val="none" w:sz="0" w:space="0" w:color="auto"/>
      </w:divBdr>
    </w:div>
    <w:div w:id="17823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721</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Ochsner PLA template</vt:lpstr>
    </vt:vector>
  </TitlesOfParts>
  <Company>LSUMC</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Ochsner PLA template</dc:title>
  <dc:subject/>
  <dc:creator>Graduate Med. Education</dc:creator>
  <cp:keywords/>
  <dc:description/>
  <cp:lastModifiedBy>Thibodeaux, Savannah</cp:lastModifiedBy>
  <cp:revision>5</cp:revision>
  <cp:lastPrinted>2020-03-26T15:08:00Z</cp:lastPrinted>
  <dcterms:created xsi:type="dcterms:W3CDTF">2024-04-10T14:55:00Z</dcterms:created>
  <dcterms:modified xsi:type="dcterms:W3CDTF">2024-04-10T15:01:00Z</dcterms:modified>
</cp:coreProperties>
</file>