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63FC" w14:textId="5441F892" w:rsidR="00F25FEC" w:rsidRPr="00196DA8" w:rsidRDefault="00D55439" w:rsidP="003F387A">
      <w:pPr>
        <w:jc w:val="center"/>
        <w:rPr>
          <w:b/>
          <w:sz w:val="36"/>
          <w:szCs w:val="36"/>
        </w:rPr>
      </w:pPr>
      <w:r>
        <w:rPr>
          <w:b/>
          <w:sz w:val="36"/>
          <w:szCs w:val="36"/>
        </w:rPr>
        <w:t xml:space="preserve">HOUSE OFFICER </w:t>
      </w:r>
      <w:r w:rsidR="003F387A" w:rsidRPr="00196DA8">
        <w:rPr>
          <w:b/>
          <w:sz w:val="36"/>
          <w:szCs w:val="36"/>
        </w:rPr>
        <w:t>GUIDE TO ONBOARDING</w:t>
      </w:r>
    </w:p>
    <w:p w14:paraId="03299A16" w14:textId="49E951D5" w:rsidR="003F387A" w:rsidRDefault="003F387A" w:rsidP="003F387A">
      <w:pPr>
        <w:ind w:firstLine="720"/>
      </w:pPr>
      <w:r>
        <w:t>Welcome to LSUHSC-NO. We are so glad you are here and that your residency</w:t>
      </w:r>
      <w:r w:rsidR="00D55439">
        <w:t>/fellowship</w:t>
      </w:r>
      <w:r>
        <w:t xml:space="preserve"> will </w:t>
      </w:r>
      <w:proofErr w:type="gramStart"/>
      <w:r>
        <w:t>beginning</w:t>
      </w:r>
      <w:proofErr w:type="gramEnd"/>
      <w:r>
        <w:t xml:space="preserve"> in just a few short months. Please help me out and complete the following as soon as you can. All documents, must be printed and wet signed and then mailed to me.</w:t>
      </w:r>
    </w:p>
    <w:p w14:paraId="6E08E1CE" w14:textId="0965F281" w:rsidR="003F387A" w:rsidRPr="003F387A" w:rsidRDefault="00D55439" w:rsidP="003F387A">
      <w:pPr>
        <w:spacing w:after="0"/>
        <w:ind w:firstLine="720"/>
        <w:jc w:val="center"/>
        <w:rPr>
          <w:b/>
          <w:sz w:val="28"/>
          <w:szCs w:val="28"/>
        </w:rPr>
      </w:pPr>
      <w:r>
        <w:rPr>
          <w:b/>
          <w:sz w:val="28"/>
          <w:szCs w:val="28"/>
        </w:rPr>
        <w:t>Insert Program Coordinator Name</w:t>
      </w:r>
    </w:p>
    <w:p w14:paraId="710CB0DC" w14:textId="5F73967B" w:rsidR="00EC4C3A" w:rsidRPr="003F387A" w:rsidRDefault="00D55439" w:rsidP="003F387A">
      <w:pPr>
        <w:spacing w:after="0"/>
        <w:ind w:firstLine="720"/>
        <w:jc w:val="center"/>
        <w:rPr>
          <w:b/>
          <w:sz w:val="28"/>
          <w:szCs w:val="28"/>
        </w:rPr>
      </w:pPr>
      <w:r>
        <w:rPr>
          <w:b/>
          <w:sz w:val="28"/>
          <w:szCs w:val="28"/>
        </w:rPr>
        <w:t>Program Address</w:t>
      </w:r>
    </w:p>
    <w:p w14:paraId="0EE9E1FC" w14:textId="77777777" w:rsidR="003F387A" w:rsidRDefault="003F387A" w:rsidP="003F387A">
      <w:pPr>
        <w:ind w:firstLine="720"/>
      </w:pPr>
    </w:p>
    <w:p w14:paraId="393062D6" w14:textId="60A5AE6A" w:rsidR="003F387A" w:rsidRDefault="003F387A" w:rsidP="00F57B83">
      <w:pPr>
        <w:ind w:firstLine="720"/>
      </w:pPr>
      <w:r>
        <w:t xml:space="preserve">Unfortunately, </w:t>
      </w:r>
      <w:r w:rsidR="00F57B83">
        <w:t>LSU HSC HR</w:t>
      </w:r>
      <w:r>
        <w:t xml:space="preserve"> cannot accept electronic si</w:t>
      </w:r>
      <w:r w:rsidR="0061212E">
        <w:t>gnatures for most documents. C</w:t>
      </w:r>
      <w:r>
        <w:t xml:space="preserve">omplete the forms ASAP so that if there is an error, we have time to fix it! Everything must be turned into me by </w:t>
      </w:r>
      <w:r w:rsidRPr="00F57B83">
        <w:rPr>
          <w:highlight w:val="yellow"/>
        </w:rPr>
        <w:t>MAY 1</w:t>
      </w:r>
      <w:r w:rsidRPr="00F57B83">
        <w:rPr>
          <w:highlight w:val="yellow"/>
          <w:vertAlign w:val="superscript"/>
        </w:rPr>
        <w:t>st</w:t>
      </w:r>
      <w:r w:rsidRPr="00353AAD">
        <w:t>.</w:t>
      </w:r>
      <w:r>
        <w:t xml:space="preserve"> Failure to complete all forms by the deadline could impact your July 1</w:t>
      </w:r>
      <w:r w:rsidRPr="003F387A">
        <w:rPr>
          <w:vertAlign w:val="superscript"/>
        </w:rPr>
        <w:t>st</w:t>
      </w:r>
      <w:r>
        <w:t xml:space="preserve"> start date. </w:t>
      </w:r>
    </w:p>
    <w:p w14:paraId="104C7D7E" w14:textId="77777777" w:rsidR="0088672C" w:rsidRDefault="00E57435" w:rsidP="0088672C">
      <w:pPr>
        <w:spacing w:after="0"/>
        <w:rPr>
          <w:b/>
          <w:u w:val="single"/>
        </w:rPr>
      </w:pPr>
      <w:r w:rsidRPr="0088672C">
        <w:rPr>
          <w:b/>
          <w:u w:val="single"/>
        </w:rPr>
        <w:t xml:space="preserve">Basic Info. </w:t>
      </w:r>
      <w:r w:rsidR="0088672C" w:rsidRPr="0088672C">
        <w:rPr>
          <w:b/>
          <w:color w:val="FF0000"/>
          <w:u w:val="single"/>
        </w:rPr>
        <w:t>DO THIS FIRST!</w:t>
      </w:r>
    </w:p>
    <w:p w14:paraId="617704C4" w14:textId="5BCAE6E7" w:rsidR="003F387A" w:rsidRDefault="00D55439" w:rsidP="0088672C">
      <w:pPr>
        <w:spacing w:after="0"/>
      </w:pPr>
      <w:r>
        <w:t>Information needed to s</w:t>
      </w:r>
      <w:r w:rsidR="003F387A">
        <w:t>et you up in New Innovations and with GME. Please feel free to call me with sensitive information if you do not want to send it via email</w:t>
      </w:r>
      <w:r>
        <w:t xml:space="preserve"> (**SSN). </w:t>
      </w:r>
    </w:p>
    <w:p w14:paraId="2DFEC3AC" w14:textId="77777777" w:rsidR="0088672C" w:rsidRDefault="0088672C" w:rsidP="00E57435">
      <w:pPr>
        <w:spacing w:after="0"/>
        <w:rPr>
          <w:b/>
          <w:u w:val="single"/>
        </w:rPr>
      </w:pPr>
    </w:p>
    <w:p w14:paraId="21A5699D" w14:textId="77777777" w:rsidR="00E57435" w:rsidRDefault="00153658" w:rsidP="00E57435">
      <w:pPr>
        <w:spacing w:after="0"/>
      </w:pPr>
      <w:r w:rsidRPr="0088672C">
        <w:rPr>
          <w:b/>
          <w:u w:val="single"/>
        </w:rPr>
        <w:t xml:space="preserve">Gather documents. </w:t>
      </w:r>
      <w:r>
        <w:t>You will need lots of official documents during the onboarding process. If you cannot locate these items you will need to apply for them and have replacements made. This can take time so I ask that you look for these items and make sure you have them.</w:t>
      </w:r>
      <w:r w:rsidR="00E57435">
        <w:t xml:space="preserve"> Examples include birth certificate, valid driver’s license and social security card. For I-9 you can use pass ports, resident cards, authorization documents, etc. in replacement, but you will still need the SSC for LSU. </w:t>
      </w:r>
      <w:r w:rsidR="00AC1E68" w:rsidRPr="00AC1E68">
        <w:rPr>
          <w:color w:val="FF0000"/>
        </w:rPr>
        <w:t xml:space="preserve">COPIES ARE NOT ACCEPTABLE, YOU MUST SUBMIT ORIGINALS </w:t>
      </w:r>
      <w:r w:rsidR="00AC1E68">
        <w:t xml:space="preserve">(they will be returned). </w:t>
      </w:r>
    </w:p>
    <w:p w14:paraId="61D1747D" w14:textId="77777777" w:rsidR="00E57435" w:rsidRDefault="00E57435" w:rsidP="00E57435">
      <w:pPr>
        <w:spacing w:after="0"/>
      </w:pPr>
      <w:r>
        <w:t xml:space="preserve">Visit </w:t>
      </w:r>
      <w:hyperlink r:id="rId5" w:history="1">
        <w:r w:rsidRPr="00E7348E">
          <w:rPr>
            <w:rStyle w:val="Hyperlink"/>
          </w:rPr>
          <w:t>https://www.uscis.gov/i-9-central/form-i-9-acceptable-documents</w:t>
        </w:r>
      </w:hyperlink>
      <w:r>
        <w:t xml:space="preserve"> for which documents you will need for I-9. </w:t>
      </w:r>
    </w:p>
    <w:p w14:paraId="3B6ED20D" w14:textId="77777777" w:rsidR="000D0CCE" w:rsidRPr="000D0CCE" w:rsidRDefault="000D0CCE" w:rsidP="00E57435">
      <w:pPr>
        <w:spacing w:after="0"/>
        <w:rPr>
          <w:color w:val="C00000"/>
        </w:rPr>
      </w:pPr>
      <w:r w:rsidRPr="000D0CCE">
        <w:rPr>
          <w:color w:val="C00000"/>
        </w:rPr>
        <w:t xml:space="preserve"> </w:t>
      </w:r>
    </w:p>
    <w:p w14:paraId="257D131E" w14:textId="77777777" w:rsidR="00E57435" w:rsidRDefault="00E57435" w:rsidP="00E57435">
      <w:pPr>
        <w:spacing w:after="0"/>
      </w:pPr>
    </w:p>
    <w:p w14:paraId="4A5329EF" w14:textId="77777777" w:rsidR="000D0CCE" w:rsidRPr="0088672C" w:rsidRDefault="000D0CCE" w:rsidP="00E57435">
      <w:pPr>
        <w:spacing w:after="0"/>
        <w:rPr>
          <w:b/>
          <w:u w:val="single"/>
        </w:rPr>
      </w:pPr>
      <w:r w:rsidRPr="0088672C">
        <w:rPr>
          <w:b/>
          <w:u w:val="single"/>
        </w:rPr>
        <w:t>Obtain National Provider Identifier.</w:t>
      </w:r>
    </w:p>
    <w:p w14:paraId="737C8CF7" w14:textId="77777777" w:rsidR="000D0CCE" w:rsidRDefault="000D0CCE" w:rsidP="00E57435">
      <w:pPr>
        <w:spacing w:after="0"/>
      </w:pPr>
      <w:r>
        <w:tab/>
        <w:t>Part 1: Create a login for the Identity &amp; Access Management System (I&amp;A).</w:t>
      </w:r>
    </w:p>
    <w:p w14:paraId="0C38C317" w14:textId="77777777" w:rsidR="000D0CCE" w:rsidRDefault="000D0CCE" w:rsidP="000D0CCE">
      <w:pPr>
        <w:pStyle w:val="ListParagraph"/>
        <w:numPr>
          <w:ilvl w:val="0"/>
          <w:numId w:val="3"/>
        </w:numPr>
        <w:spacing w:after="0"/>
      </w:pPr>
      <w:r>
        <w:t xml:space="preserve">Go to </w:t>
      </w:r>
      <w:hyperlink r:id="rId6" w:history="1">
        <w:r w:rsidRPr="000D0CCE">
          <w:rPr>
            <w:rFonts w:ascii="Segoe UI" w:hAnsi="Segoe UI" w:cs="Segoe UI"/>
            <w:color w:val="0052CC"/>
            <w:sz w:val="21"/>
            <w:szCs w:val="21"/>
            <w:u w:val="single"/>
            <w:shd w:val="clear" w:color="auto" w:fill="FFFFFF"/>
          </w:rPr>
          <w:t>https://nppes.cms.hhs.gov</w:t>
        </w:r>
      </w:hyperlink>
      <w:r>
        <w:t xml:space="preserve"> </w:t>
      </w:r>
    </w:p>
    <w:p w14:paraId="78A0F76F" w14:textId="77777777" w:rsidR="000D0CCE" w:rsidRDefault="000D0CCE" w:rsidP="000D0CCE">
      <w:pPr>
        <w:pStyle w:val="ListParagraph"/>
        <w:numPr>
          <w:ilvl w:val="0"/>
          <w:numId w:val="3"/>
        </w:numPr>
        <w:spacing w:after="0"/>
      </w:pPr>
      <w:r>
        <w:t xml:space="preserve">Click “Accept” at the Terms and Conditions screen. </w:t>
      </w:r>
    </w:p>
    <w:p w14:paraId="5241525D" w14:textId="77777777" w:rsidR="000D0CCE" w:rsidRDefault="000D0CCE" w:rsidP="000D0CCE">
      <w:pPr>
        <w:pStyle w:val="ListParagraph"/>
        <w:numPr>
          <w:ilvl w:val="0"/>
          <w:numId w:val="3"/>
        </w:numPr>
        <w:spacing w:after="0"/>
      </w:pPr>
      <w:r>
        <w:t xml:space="preserve">Click on “CREATE or MANAGE AN ACCOUNT”. Click “ok”. </w:t>
      </w:r>
    </w:p>
    <w:p w14:paraId="2F018923" w14:textId="77777777" w:rsidR="000D0CCE" w:rsidRDefault="000D0CCE" w:rsidP="000D0CCE">
      <w:pPr>
        <w:pStyle w:val="ListParagraph"/>
        <w:numPr>
          <w:ilvl w:val="0"/>
          <w:numId w:val="3"/>
        </w:numPr>
        <w:spacing w:after="0"/>
      </w:pPr>
      <w:r>
        <w:t xml:space="preserve">Click “Accept” at the Terms and Conditions screen. </w:t>
      </w:r>
    </w:p>
    <w:p w14:paraId="68F6C4E6" w14:textId="77777777" w:rsidR="000D0CCE" w:rsidRDefault="000D0CCE" w:rsidP="000D0CCE">
      <w:pPr>
        <w:pStyle w:val="ListParagraph"/>
        <w:numPr>
          <w:ilvl w:val="0"/>
          <w:numId w:val="3"/>
        </w:numPr>
        <w:spacing w:after="0"/>
      </w:pPr>
      <w:r>
        <w:t xml:space="preserve">Click “Create Account Now” on the right hand side of the screen. </w:t>
      </w:r>
    </w:p>
    <w:p w14:paraId="5DECACCE" w14:textId="77777777" w:rsidR="000D0CCE" w:rsidRDefault="000D0CCE" w:rsidP="000D0CCE">
      <w:pPr>
        <w:pStyle w:val="ListParagraph"/>
        <w:numPr>
          <w:ilvl w:val="0"/>
          <w:numId w:val="3"/>
        </w:numPr>
        <w:spacing w:after="0"/>
      </w:pPr>
      <w:r>
        <w:t xml:space="preserve">Enter all necessary information to create account. </w:t>
      </w:r>
    </w:p>
    <w:p w14:paraId="5BAE4156" w14:textId="77777777" w:rsidR="000D0CCE" w:rsidRPr="000D0CCE" w:rsidRDefault="000D0CCE" w:rsidP="000D0CCE">
      <w:pPr>
        <w:pStyle w:val="ListParagraph"/>
        <w:spacing w:after="0"/>
        <w:ind w:left="1860"/>
        <w:rPr>
          <w:color w:val="C00000"/>
          <w:sz w:val="18"/>
        </w:rPr>
      </w:pPr>
      <w:r w:rsidRPr="000D0CCE">
        <w:rPr>
          <w:color w:val="C00000"/>
          <w:sz w:val="18"/>
        </w:rPr>
        <w:t xml:space="preserve">* Record your login information and keep in a safe place. You will need it to change your NPI registration in the future. </w:t>
      </w:r>
    </w:p>
    <w:p w14:paraId="470D6CAA" w14:textId="77777777" w:rsidR="000D0CCE" w:rsidRDefault="000D0CCE" w:rsidP="00E57435">
      <w:pPr>
        <w:spacing w:after="0"/>
      </w:pPr>
      <w:r>
        <w:tab/>
        <w:t>Part 2: Apply for NPI</w:t>
      </w:r>
    </w:p>
    <w:p w14:paraId="690E893A" w14:textId="77777777" w:rsidR="00FB79E2" w:rsidRDefault="00FB79E2" w:rsidP="00FB79E2">
      <w:pPr>
        <w:pStyle w:val="ListParagraph"/>
        <w:numPr>
          <w:ilvl w:val="0"/>
          <w:numId w:val="6"/>
        </w:numPr>
        <w:spacing w:after="0"/>
      </w:pPr>
      <w:r>
        <w:t>Go back to NPPES (</w:t>
      </w:r>
      <w:hyperlink r:id="rId7" w:history="1">
        <w:r w:rsidRPr="000D0CCE">
          <w:rPr>
            <w:rFonts w:ascii="Segoe UI" w:hAnsi="Segoe UI" w:cs="Segoe UI"/>
            <w:color w:val="0052CC"/>
            <w:sz w:val="21"/>
            <w:szCs w:val="21"/>
            <w:u w:val="single"/>
            <w:shd w:val="clear" w:color="auto" w:fill="FFFFFF"/>
          </w:rPr>
          <w:t>https://nppes.cms.hhs.gov</w:t>
        </w:r>
      </w:hyperlink>
      <w:r>
        <w:t xml:space="preserve">) and log in with username and password created above. </w:t>
      </w:r>
    </w:p>
    <w:p w14:paraId="6DB35D3E" w14:textId="77777777" w:rsidR="00FB79E2" w:rsidRDefault="00FB79E2" w:rsidP="00FB79E2">
      <w:pPr>
        <w:pStyle w:val="ListParagraph"/>
        <w:numPr>
          <w:ilvl w:val="0"/>
          <w:numId w:val="6"/>
        </w:numPr>
        <w:spacing w:after="0"/>
      </w:pPr>
      <w:r>
        <w:t xml:space="preserve">Click the “Apply for an NPI for myself” button. Use the info below to apply. </w:t>
      </w:r>
    </w:p>
    <w:p w14:paraId="150D184D" w14:textId="77777777" w:rsidR="00FB79E2" w:rsidRDefault="00FB79E2" w:rsidP="0061212E">
      <w:pPr>
        <w:spacing w:after="0"/>
        <w:ind w:left="1170" w:firstLine="720"/>
        <w:rPr>
          <w:b/>
        </w:rPr>
      </w:pPr>
      <w:r w:rsidRPr="00FB79E2">
        <w:rPr>
          <w:b/>
        </w:rPr>
        <w:t>Important information for NPI application</w:t>
      </w:r>
    </w:p>
    <w:p w14:paraId="3269F05B" w14:textId="77777777" w:rsidR="00FB79E2" w:rsidRPr="00FB79E2" w:rsidRDefault="00FB79E2" w:rsidP="00FB79E2">
      <w:pPr>
        <w:spacing w:after="0"/>
        <w:ind w:left="1440" w:firstLine="720"/>
        <w:rPr>
          <w:b/>
        </w:rPr>
      </w:pPr>
      <w:r w:rsidRPr="00FB79E2">
        <w:t>Is this provider a</w:t>
      </w:r>
      <w:r>
        <w:rPr>
          <w:b/>
        </w:rPr>
        <w:t xml:space="preserve"> Sole proprietor - NO</w:t>
      </w:r>
    </w:p>
    <w:p w14:paraId="2536973F" w14:textId="77777777" w:rsidR="00FB79E2" w:rsidRDefault="00FB79E2" w:rsidP="00FB79E2">
      <w:pPr>
        <w:spacing w:after="0"/>
        <w:ind w:left="1530"/>
      </w:pPr>
      <w:r>
        <w:tab/>
      </w:r>
      <w:r w:rsidRPr="00FB79E2">
        <w:rPr>
          <w:b/>
        </w:rPr>
        <w:t>Business Address</w:t>
      </w:r>
      <w:r>
        <w:t xml:space="preserve"> – must be an address where you can currently receive mail. It is  </w:t>
      </w:r>
    </w:p>
    <w:p w14:paraId="3A550A9A" w14:textId="77777777" w:rsidR="000D0CCE" w:rsidRDefault="00FB79E2" w:rsidP="00FB79E2">
      <w:pPr>
        <w:spacing w:after="0"/>
        <w:ind w:left="2250" w:firstLine="630"/>
      </w:pPr>
      <w:r>
        <w:t xml:space="preserve">recommended </w:t>
      </w:r>
      <w:proofErr w:type="gramStart"/>
      <w:r>
        <w:t>to use</w:t>
      </w:r>
      <w:proofErr w:type="gramEnd"/>
      <w:r>
        <w:t xml:space="preserve"> your current local mailing address (it can be changed later). </w:t>
      </w:r>
    </w:p>
    <w:p w14:paraId="6B84910E" w14:textId="77777777" w:rsidR="00FB79E2" w:rsidRDefault="00FB79E2" w:rsidP="00FB79E2">
      <w:pPr>
        <w:spacing w:after="0"/>
      </w:pPr>
      <w:r>
        <w:tab/>
      </w:r>
      <w:r>
        <w:tab/>
      </w:r>
      <w:r>
        <w:tab/>
      </w:r>
      <w:r w:rsidRPr="00FB79E2">
        <w:rPr>
          <w:b/>
        </w:rPr>
        <w:t>Phone Number</w:t>
      </w:r>
      <w:r>
        <w:t xml:space="preserve"> – </w:t>
      </w:r>
      <w:r w:rsidR="0061212E">
        <w:t>M</w:t>
      </w:r>
      <w:r>
        <w:t xml:space="preserve">ust be a phone number where you can currently be reached. </w:t>
      </w:r>
    </w:p>
    <w:p w14:paraId="57BDC17E" w14:textId="77777777" w:rsidR="00FB79E2" w:rsidRDefault="00FB79E2" w:rsidP="0061212E">
      <w:pPr>
        <w:spacing w:after="0"/>
        <w:ind w:left="2880"/>
      </w:pPr>
      <w:r w:rsidRPr="00FB79E2">
        <w:rPr>
          <w:b/>
          <w:color w:val="C00000"/>
        </w:rPr>
        <w:t>Note:</w:t>
      </w:r>
      <w:r>
        <w:t xml:space="preserve"> This number is public information, and can be looked up by anyone. Once you begin your residency, it is recommended to change this number to your program phone number. </w:t>
      </w:r>
      <w:r w:rsidRPr="00FB79E2">
        <w:rPr>
          <w:b/>
        </w:rPr>
        <w:t>(504)568-7912</w:t>
      </w:r>
      <w:r w:rsidRPr="00FB79E2">
        <w:rPr>
          <w:b/>
        </w:rPr>
        <w:tab/>
      </w:r>
      <w:r>
        <w:tab/>
      </w:r>
      <w:r>
        <w:tab/>
      </w:r>
      <w:r>
        <w:tab/>
      </w:r>
    </w:p>
    <w:p w14:paraId="25B4DEE9" w14:textId="77777777" w:rsidR="00956E44" w:rsidRDefault="00FB79E2" w:rsidP="00FB79E2">
      <w:pPr>
        <w:spacing w:after="0"/>
        <w:ind w:left="1530"/>
      </w:pPr>
      <w:r>
        <w:tab/>
      </w:r>
      <w:r w:rsidRPr="00956E44">
        <w:rPr>
          <w:b/>
        </w:rPr>
        <w:t>Business Practice Location Address</w:t>
      </w:r>
      <w:r>
        <w:t xml:space="preserve"> – Click the “Same as business Mailing Address” button. </w:t>
      </w:r>
    </w:p>
    <w:p w14:paraId="26D845D8" w14:textId="77777777" w:rsidR="0061212E" w:rsidRDefault="0061212E" w:rsidP="0061212E">
      <w:pPr>
        <w:spacing w:after="0"/>
        <w:ind w:left="2250" w:firstLine="630"/>
      </w:pPr>
      <w:r w:rsidRPr="0061212E">
        <w:rPr>
          <w:b/>
          <w:color w:val="C00000"/>
        </w:rPr>
        <w:t>Note:</w:t>
      </w:r>
      <w:r w:rsidRPr="0061212E">
        <w:rPr>
          <w:color w:val="C00000"/>
        </w:rPr>
        <w:t xml:space="preserve"> </w:t>
      </w:r>
      <w:r w:rsidR="00FB79E2">
        <w:t>On</w:t>
      </w:r>
      <w:r w:rsidR="00956E44">
        <w:t>c</w:t>
      </w:r>
      <w:r w:rsidR="00FB79E2">
        <w:t>e you begin</w:t>
      </w:r>
      <w:r w:rsidR="00956E44">
        <w:t xml:space="preserve"> your residency, this should be updated to your </w:t>
      </w:r>
      <w:r>
        <w:t>program’s</w:t>
      </w:r>
      <w:r w:rsidR="00956E44">
        <w:t xml:space="preserve"> </w:t>
      </w:r>
    </w:p>
    <w:p w14:paraId="51FC47F5" w14:textId="77777777" w:rsidR="00FB79E2" w:rsidRDefault="00956E44" w:rsidP="0061212E">
      <w:pPr>
        <w:spacing w:after="0"/>
        <w:ind w:left="2250" w:firstLine="630"/>
        <w:rPr>
          <w:b/>
        </w:rPr>
      </w:pPr>
      <w:r>
        <w:t>address.</w:t>
      </w:r>
      <w:r w:rsidR="0061212E">
        <w:t xml:space="preserve"> </w:t>
      </w:r>
      <w:r w:rsidR="00CF0CFF">
        <w:rPr>
          <w:b/>
        </w:rPr>
        <w:t>2021 Perdido St. Rm. 6240</w:t>
      </w:r>
      <w:r w:rsidRPr="00956E44">
        <w:rPr>
          <w:b/>
        </w:rPr>
        <w:t>. New Orleans, LA. 70112</w:t>
      </w:r>
    </w:p>
    <w:p w14:paraId="56616FB3" w14:textId="77777777" w:rsidR="0061212E" w:rsidRDefault="0061212E" w:rsidP="0061212E">
      <w:pPr>
        <w:spacing w:after="0"/>
      </w:pPr>
      <w:r>
        <w:rPr>
          <w:b/>
        </w:rPr>
        <w:lastRenderedPageBreak/>
        <w:tab/>
      </w:r>
      <w:r>
        <w:rPr>
          <w:b/>
        </w:rPr>
        <w:tab/>
      </w:r>
      <w:r>
        <w:rPr>
          <w:b/>
        </w:rPr>
        <w:tab/>
        <w:t xml:space="preserve">Other Identification Numbers – </w:t>
      </w:r>
      <w:r>
        <w:t xml:space="preserve">You do not currently have any other identifiers to enter. </w:t>
      </w:r>
    </w:p>
    <w:p w14:paraId="7306FCDE" w14:textId="77777777" w:rsidR="0061212E" w:rsidRDefault="0061212E" w:rsidP="0061212E">
      <w:pPr>
        <w:spacing w:after="0"/>
        <w:ind w:left="1440" w:firstLine="720"/>
      </w:pPr>
      <w:r w:rsidRPr="0061212E">
        <w:rPr>
          <w:b/>
        </w:rPr>
        <w:t>Endpoints</w:t>
      </w:r>
      <w:r>
        <w:t xml:space="preserve"> – You do not have any endpoints to enter. </w:t>
      </w:r>
    </w:p>
    <w:p w14:paraId="6E1FBE7E" w14:textId="77777777" w:rsidR="0061212E" w:rsidRDefault="0061212E" w:rsidP="0061212E">
      <w:pPr>
        <w:spacing w:after="0"/>
        <w:ind w:left="1440" w:firstLine="720"/>
      </w:pPr>
      <w:r>
        <w:rPr>
          <w:b/>
        </w:rPr>
        <w:t xml:space="preserve">Taxonomy </w:t>
      </w:r>
      <w:r>
        <w:t xml:space="preserve">– Type “student” into the search box, then choose “390200000X – STUDENT IN AN </w:t>
      </w:r>
    </w:p>
    <w:p w14:paraId="52DBCCB3" w14:textId="77777777" w:rsidR="0061212E" w:rsidRDefault="0061212E" w:rsidP="0061212E">
      <w:pPr>
        <w:spacing w:after="0"/>
        <w:ind w:left="1440" w:firstLine="720"/>
      </w:pPr>
      <w:r>
        <w:rPr>
          <w:b/>
        </w:rPr>
        <w:tab/>
      </w:r>
      <w:r>
        <w:t xml:space="preserve">ORGANIZED HEALTH CARE EDUCATION/TRAINING PROGRAM” from the drop down </w:t>
      </w:r>
    </w:p>
    <w:p w14:paraId="5548E2A4" w14:textId="77777777" w:rsidR="0061212E" w:rsidRDefault="0061212E" w:rsidP="0061212E">
      <w:pPr>
        <w:spacing w:after="0"/>
        <w:ind w:left="1440" w:firstLine="720"/>
      </w:pPr>
      <w:r>
        <w:tab/>
        <w:t xml:space="preserve">menu. </w:t>
      </w:r>
    </w:p>
    <w:p w14:paraId="682B91D4" w14:textId="77777777" w:rsidR="0061212E" w:rsidRDefault="0061212E" w:rsidP="0061212E">
      <w:pPr>
        <w:spacing w:after="0"/>
        <w:ind w:left="1440" w:firstLine="720"/>
      </w:pPr>
      <w:r w:rsidRPr="0061212E">
        <w:rPr>
          <w:b/>
        </w:rPr>
        <w:t xml:space="preserve">License </w:t>
      </w:r>
      <w:r>
        <w:t xml:space="preserve">– Do not add any license information. </w:t>
      </w:r>
    </w:p>
    <w:p w14:paraId="6A867390" w14:textId="77777777" w:rsidR="00FB79E2" w:rsidRDefault="0061212E" w:rsidP="0061212E">
      <w:pPr>
        <w:spacing w:after="0"/>
        <w:ind w:left="1440" w:firstLine="720"/>
      </w:pPr>
      <w:r w:rsidRPr="0061212E">
        <w:rPr>
          <w:b/>
        </w:rPr>
        <w:t>Contact Person</w:t>
      </w:r>
      <w:r>
        <w:t xml:space="preserve"> – Click the “Same as Provider” button. </w:t>
      </w:r>
    </w:p>
    <w:p w14:paraId="430C5DB0" w14:textId="77777777" w:rsidR="0061212E" w:rsidRPr="008631BF" w:rsidRDefault="0061212E" w:rsidP="0061212E">
      <w:pPr>
        <w:spacing w:after="0"/>
        <w:rPr>
          <w:b/>
          <w:color w:val="C00000"/>
        </w:rPr>
      </w:pPr>
      <w:r w:rsidRPr="0061212E">
        <w:rPr>
          <w:b/>
          <w:color w:val="C00000"/>
        </w:rPr>
        <w:t>*After completing the application, in most cases, the NPI is emailed to the email address given within a few minutes</w:t>
      </w:r>
      <w:r w:rsidRPr="0061212E">
        <w:rPr>
          <w:color w:val="C00000"/>
        </w:rPr>
        <w:t xml:space="preserve">. </w:t>
      </w:r>
      <w:r w:rsidR="008631BF">
        <w:rPr>
          <w:color w:val="C00000"/>
        </w:rPr>
        <w:t>*</w:t>
      </w:r>
      <w:r w:rsidR="008631BF" w:rsidRPr="008631BF">
        <w:rPr>
          <w:b/>
          <w:color w:val="C00000"/>
        </w:rPr>
        <w:t xml:space="preserve">Please send me your NPI number. </w:t>
      </w:r>
    </w:p>
    <w:p w14:paraId="4C7304E0" w14:textId="77777777" w:rsidR="0061212E" w:rsidRDefault="0061212E" w:rsidP="0061212E">
      <w:pPr>
        <w:spacing w:after="0"/>
        <w:rPr>
          <w:color w:val="C00000"/>
        </w:rPr>
      </w:pPr>
    </w:p>
    <w:p w14:paraId="738EDA57" w14:textId="77777777" w:rsidR="00EC4C3A" w:rsidRDefault="00EC4C3A" w:rsidP="00EC4C3A">
      <w:pPr>
        <w:spacing w:after="0"/>
      </w:pPr>
    </w:p>
    <w:p w14:paraId="4A5B3B0F" w14:textId="36F7FE15" w:rsidR="00EC4C3A" w:rsidRDefault="00F57B83" w:rsidP="00EC4C3A">
      <w:pPr>
        <w:spacing w:after="0"/>
        <w:rPr>
          <w:color w:val="C00000"/>
        </w:rPr>
      </w:pPr>
      <w:r>
        <w:rPr>
          <w:color w:val="C00000"/>
        </w:rPr>
        <w:t>_____</w:t>
      </w:r>
      <w:r w:rsidR="00EC4C3A" w:rsidRPr="000D0CCE">
        <w:rPr>
          <w:color w:val="C00000"/>
        </w:rPr>
        <w:t xml:space="preserve"> Email with ID number and PIN number sent out.</w:t>
      </w:r>
    </w:p>
    <w:p w14:paraId="28F5873E" w14:textId="77777777" w:rsidR="0061212E" w:rsidRDefault="0061212E" w:rsidP="0061212E">
      <w:pPr>
        <w:spacing w:after="0"/>
        <w:rPr>
          <w:color w:val="C00000"/>
        </w:rPr>
      </w:pPr>
    </w:p>
    <w:p w14:paraId="6E52125D" w14:textId="77777777" w:rsidR="00146029" w:rsidRPr="0088672C" w:rsidRDefault="00196DA8" w:rsidP="0061212E">
      <w:pPr>
        <w:spacing w:after="0"/>
        <w:rPr>
          <w:b/>
          <w:u w:val="single"/>
        </w:rPr>
      </w:pPr>
      <w:r w:rsidRPr="0088672C">
        <w:rPr>
          <w:b/>
          <w:u w:val="single"/>
        </w:rPr>
        <w:t>Complete New Hire Packet and Site Packet(s).</w:t>
      </w:r>
    </w:p>
    <w:p w14:paraId="5D976681" w14:textId="519AB222" w:rsidR="00146029" w:rsidRDefault="00146029" w:rsidP="0061212E">
      <w:pPr>
        <w:spacing w:after="0"/>
      </w:pPr>
      <w:r>
        <w:tab/>
        <w:t xml:space="preserve">Open the email you received from me on </w:t>
      </w:r>
      <w:r w:rsidR="00F57B83">
        <w:t>____</w:t>
      </w:r>
      <w:r w:rsidRPr="00EC4C3A">
        <w:t>.</w:t>
      </w:r>
      <w:r>
        <w:t xml:space="preserve"> </w:t>
      </w:r>
    </w:p>
    <w:p w14:paraId="14445249" w14:textId="77777777" w:rsidR="00146029" w:rsidRDefault="00146029" w:rsidP="00146029">
      <w:pPr>
        <w:spacing w:after="0"/>
        <w:ind w:firstLine="720"/>
      </w:pPr>
      <w:r>
        <w:rPr>
          <w:noProof/>
        </w:rPr>
        <w:drawing>
          <wp:anchor distT="0" distB="0" distL="114300" distR="114300" simplePos="0" relativeHeight="251658240" behindDoc="1" locked="0" layoutInCell="1" allowOverlap="1" wp14:anchorId="190043CA" wp14:editId="3A356AD5">
            <wp:simplePos x="0" y="0"/>
            <wp:positionH relativeFrom="column">
              <wp:posOffset>475615</wp:posOffset>
            </wp:positionH>
            <wp:positionV relativeFrom="paragraph">
              <wp:posOffset>259080</wp:posOffset>
            </wp:positionV>
            <wp:extent cx="2886075" cy="2003367"/>
            <wp:effectExtent l="19050" t="19050" r="9525" b="16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6075" cy="2003367"/>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t>Click on the link, it should bring you to a page that looks like this.</w:t>
      </w:r>
    </w:p>
    <w:p w14:paraId="1C1571D2" w14:textId="77777777" w:rsidR="00146029" w:rsidRDefault="00146029" w:rsidP="00146029">
      <w:pPr>
        <w:spacing w:after="0"/>
        <w:ind w:firstLine="720"/>
      </w:pPr>
    </w:p>
    <w:p w14:paraId="7DBC3AB6" w14:textId="77777777" w:rsidR="00146029" w:rsidRDefault="00146029" w:rsidP="00146029">
      <w:pPr>
        <w:spacing w:after="0"/>
        <w:ind w:firstLine="720"/>
      </w:pPr>
    </w:p>
    <w:p w14:paraId="39254583" w14:textId="77777777" w:rsidR="00146029" w:rsidRDefault="00146029" w:rsidP="00146029">
      <w:pPr>
        <w:spacing w:after="0"/>
        <w:ind w:firstLine="720"/>
      </w:pPr>
    </w:p>
    <w:p w14:paraId="65E893EB" w14:textId="77777777" w:rsidR="00146029" w:rsidRDefault="00146029" w:rsidP="00146029">
      <w:pPr>
        <w:spacing w:after="0"/>
        <w:ind w:firstLine="720"/>
      </w:pPr>
    </w:p>
    <w:p w14:paraId="267F9CB4" w14:textId="77777777" w:rsidR="00146029" w:rsidRDefault="00146029" w:rsidP="00146029">
      <w:pPr>
        <w:spacing w:after="0"/>
        <w:ind w:firstLine="720"/>
      </w:pPr>
    </w:p>
    <w:p w14:paraId="08AB6250" w14:textId="77777777" w:rsidR="00146029" w:rsidRDefault="00146029" w:rsidP="00146029">
      <w:pPr>
        <w:spacing w:after="0"/>
        <w:ind w:firstLine="720"/>
      </w:pPr>
    </w:p>
    <w:p w14:paraId="31E73E07" w14:textId="77777777" w:rsidR="00146029" w:rsidRDefault="00146029" w:rsidP="00146029">
      <w:pPr>
        <w:spacing w:after="0"/>
        <w:ind w:firstLine="720"/>
      </w:pPr>
    </w:p>
    <w:p w14:paraId="0F435768" w14:textId="77777777" w:rsidR="00146029" w:rsidRDefault="00146029" w:rsidP="00146029">
      <w:pPr>
        <w:spacing w:after="0"/>
        <w:ind w:firstLine="720"/>
      </w:pPr>
    </w:p>
    <w:p w14:paraId="257CE17D" w14:textId="77777777" w:rsidR="00146029" w:rsidRDefault="00146029" w:rsidP="00146029">
      <w:pPr>
        <w:spacing w:after="0"/>
        <w:ind w:firstLine="720"/>
      </w:pPr>
    </w:p>
    <w:p w14:paraId="42E32E6F" w14:textId="77777777" w:rsidR="00146029" w:rsidRDefault="00146029" w:rsidP="00146029">
      <w:pPr>
        <w:spacing w:after="0"/>
        <w:ind w:firstLine="720"/>
      </w:pPr>
    </w:p>
    <w:p w14:paraId="207930BE" w14:textId="77777777" w:rsidR="00146029" w:rsidRDefault="00146029" w:rsidP="00146029">
      <w:pPr>
        <w:spacing w:after="0"/>
        <w:ind w:firstLine="720"/>
      </w:pPr>
    </w:p>
    <w:p w14:paraId="644FA963" w14:textId="77777777" w:rsidR="00146029" w:rsidRDefault="00146029" w:rsidP="00146029">
      <w:pPr>
        <w:spacing w:after="0"/>
        <w:ind w:firstLine="720"/>
      </w:pPr>
    </w:p>
    <w:p w14:paraId="5F2215ED" w14:textId="77777777" w:rsidR="00146029" w:rsidRDefault="00146029" w:rsidP="00596DDD">
      <w:pPr>
        <w:spacing w:after="0"/>
      </w:pPr>
      <w:r>
        <w:t xml:space="preserve">If you have an LSU account already, click “Login with LSU Account” otherwise, use the new hire ID and PIN code. </w:t>
      </w:r>
    </w:p>
    <w:p w14:paraId="39B01292" w14:textId="77777777" w:rsidR="00146029" w:rsidRDefault="00596DDD" w:rsidP="00146029">
      <w:pPr>
        <w:spacing w:after="0"/>
        <w:ind w:firstLine="720"/>
      </w:pPr>
      <w:r>
        <w:rPr>
          <w:noProof/>
        </w:rPr>
        <w:drawing>
          <wp:anchor distT="0" distB="0" distL="114300" distR="114300" simplePos="0" relativeHeight="251659264" behindDoc="1" locked="0" layoutInCell="1" allowOverlap="1" wp14:anchorId="2E504E0A" wp14:editId="59CE953F">
            <wp:simplePos x="0" y="0"/>
            <wp:positionH relativeFrom="column">
              <wp:posOffset>485776</wp:posOffset>
            </wp:positionH>
            <wp:positionV relativeFrom="paragraph">
              <wp:posOffset>130810</wp:posOffset>
            </wp:positionV>
            <wp:extent cx="2878192" cy="1971675"/>
            <wp:effectExtent l="19050" t="19050" r="177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0438" cy="1973214"/>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146029">
        <w:t xml:space="preserve"> </w:t>
      </w:r>
    </w:p>
    <w:p w14:paraId="32C52CFA" w14:textId="77777777" w:rsidR="00596DDD" w:rsidRDefault="0071027A" w:rsidP="0071027A">
      <w:pPr>
        <w:tabs>
          <w:tab w:val="left" w:pos="1155"/>
        </w:tabs>
        <w:spacing w:after="0"/>
      </w:pPr>
      <w:r>
        <w:tab/>
      </w:r>
    </w:p>
    <w:p w14:paraId="515B46AA" w14:textId="77777777" w:rsidR="00596DDD" w:rsidRDefault="00596DDD" w:rsidP="00596DDD">
      <w:pPr>
        <w:spacing w:after="0"/>
      </w:pPr>
    </w:p>
    <w:p w14:paraId="35B2CB6A" w14:textId="77777777" w:rsidR="00596DDD" w:rsidRDefault="00596DDD" w:rsidP="00596DDD">
      <w:pPr>
        <w:spacing w:after="0"/>
      </w:pPr>
    </w:p>
    <w:p w14:paraId="27326B50" w14:textId="77777777" w:rsidR="00596DDD" w:rsidRDefault="00596DDD" w:rsidP="00596DDD">
      <w:pPr>
        <w:spacing w:after="0"/>
      </w:pPr>
    </w:p>
    <w:p w14:paraId="544BB2AE" w14:textId="77777777" w:rsidR="00596DDD" w:rsidRDefault="00596DDD" w:rsidP="00596DDD">
      <w:pPr>
        <w:spacing w:after="0"/>
      </w:pPr>
    </w:p>
    <w:p w14:paraId="77129626" w14:textId="77777777" w:rsidR="00596DDD" w:rsidRDefault="00596DDD" w:rsidP="00596DDD">
      <w:pPr>
        <w:spacing w:after="0"/>
      </w:pPr>
    </w:p>
    <w:p w14:paraId="1F1720F3" w14:textId="77777777" w:rsidR="00596DDD" w:rsidRDefault="00596DDD" w:rsidP="00596DDD">
      <w:pPr>
        <w:spacing w:after="0"/>
      </w:pPr>
    </w:p>
    <w:p w14:paraId="5557C88B" w14:textId="77777777" w:rsidR="00596DDD" w:rsidRDefault="00596DDD" w:rsidP="00596DDD">
      <w:pPr>
        <w:spacing w:after="0"/>
      </w:pPr>
    </w:p>
    <w:p w14:paraId="23B5542A" w14:textId="77777777" w:rsidR="00596DDD" w:rsidRDefault="00596DDD" w:rsidP="00596DDD">
      <w:pPr>
        <w:spacing w:after="0"/>
      </w:pPr>
    </w:p>
    <w:p w14:paraId="7E6A96A9" w14:textId="77777777" w:rsidR="00596DDD" w:rsidRDefault="00596DDD" w:rsidP="00596DDD">
      <w:pPr>
        <w:spacing w:after="0"/>
      </w:pPr>
    </w:p>
    <w:p w14:paraId="5A22D591" w14:textId="77777777" w:rsidR="00596DDD" w:rsidRDefault="00596DDD" w:rsidP="00596DDD">
      <w:pPr>
        <w:spacing w:after="0"/>
      </w:pPr>
    </w:p>
    <w:p w14:paraId="05680567" w14:textId="77777777" w:rsidR="00596DDD" w:rsidRDefault="00596DDD" w:rsidP="00596DDD">
      <w:pPr>
        <w:spacing w:after="0"/>
      </w:pPr>
    </w:p>
    <w:p w14:paraId="02A3FF36" w14:textId="77777777" w:rsidR="00596DDD" w:rsidRDefault="00596DDD" w:rsidP="00596DDD">
      <w:pPr>
        <w:spacing w:after="0"/>
      </w:pPr>
    </w:p>
    <w:p w14:paraId="68827655" w14:textId="77777777" w:rsidR="00596DDD" w:rsidRDefault="00596DDD" w:rsidP="00596DDD">
      <w:pPr>
        <w:spacing w:after="0"/>
      </w:pPr>
    </w:p>
    <w:p w14:paraId="7002922A" w14:textId="77777777" w:rsidR="00596DDD" w:rsidRDefault="00596DDD" w:rsidP="00596DDD">
      <w:pPr>
        <w:spacing w:after="0"/>
      </w:pPr>
    </w:p>
    <w:p w14:paraId="2DAE4CB2" w14:textId="77777777" w:rsidR="00596DDD" w:rsidRDefault="00596DDD" w:rsidP="00596DDD">
      <w:pPr>
        <w:spacing w:after="0"/>
      </w:pPr>
    </w:p>
    <w:p w14:paraId="12C110D3" w14:textId="77777777" w:rsidR="00596DDD" w:rsidRDefault="00596DDD" w:rsidP="00596DDD">
      <w:pPr>
        <w:spacing w:after="0"/>
      </w:pPr>
      <w:r>
        <w:t>Once logged in, this is what you should see.</w:t>
      </w:r>
    </w:p>
    <w:p w14:paraId="13AF1F0F" w14:textId="77777777" w:rsidR="00596DDD" w:rsidRDefault="00596DDD" w:rsidP="00596DDD">
      <w:pPr>
        <w:spacing w:after="0"/>
      </w:pPr>
      <w:r>
        <w:rPr>
          <w:noProof/>
        </w:rPr>
        <w:lastRenderedPageBreak/>
        <w:drawing>
          <wp:inline distT="0" distB="0" distL="0" distR="0" wp14:anchorId="654073E4" wp14:editId="74AAE225">
            <wp:extent cx="6858000" cy="4174490"/>
            <wp:effectExtent l="19050" t="19050" r="19050"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4174490"/>
                    </a:xfrm>
                    <a:prstGeom prst="rect">
                      <a:avLst/>
                    </a:prstGeom>
                    <a:ln>
                      <a:solidFill>
                        <a:schemeClr val="accent1"/>
                      </a:solidFill>
                    </a:ln>
                  </pic:spPr>
                </pic:pic>
              </a:graphicData>
            </a:graphic>
          </wp:inline>
        </w:drawing>
      </w:r>
    </w:p>
    <w:p w14:paraId="404742F6" w14:textId="77777777" w:rsidR="00596DDD" w:rsidRPr="00596DDD" w:rsidRDefault="00596DDD" w:rsidP="00596DDD">
      <w:pPr>
        <w:numPr>
          <w:ilvl w:val="0"/>
          <w:numId w:val="7"/>
        </w:numPr>
        <w:shd w:val="clear" w:color="auto" w:fill="FFFFFF"/>
        <w:spacing w:before="60" w:after="100" w:afterAutospacing="1" w:line="240" w:lineRule="auto"/>
        <w:ind w:left="0"/>
        <w:rPr>
          <w:rFonts w:ascii="Segoe UI" w:eastAsia="Times New Roman" w:hAnsi="Segoe UI" w:cs="Segoe UI"/>
          <w:color w:val="333333"/>
          <w:sz w:val="21"/>
          <w:szCs w:val="21"/>
        </w:rPr>
      </w:pPr>
      <w:r w:rsidRPr="00596DDD">
        <w:rPr>
          <w:rFonts w:ascii="Segoe UI" w:eastAsia="Times New Roman" w:hAnsi="Segoe UI" w:cs="Segoe UI"/>
          <w:color w:val="333333"/>
          <w:sz w:val="21"/>
          <w:szCs w:val="21"/>
        </w:rPr>
        <w:t>Read the instructions at the top of the page.</w:t>
      </w:r>
    </w:p>
    <w:p w14:paraId="08E0C045" w14:textId="77777777" w:rsidR="00596DDD" w:rsidRPr="00596DDD" w:rsidRDefault="00596DDD" w:rsidP="00596DDD">
      <w:pPr>
        <w:numPr>
          <w:ilvl w:val="0"/>
          <w:numId w:val="7"/>
        </w:numPr>
        <w:shd w:val="clear" w:color="auto" w:fill="FFFFFF"/>
        <w:spacing w:before="60" w:after="100" w:afterAutospacing="1" w:line="240" w:lineRule="auto"/>
        <w:ind w:left="0"/>
        <w:rPr>
          <w:rFonts w:ascii="Segoe UI" w:eastAsia="Times New Roman" w:hAnsi="Segoe UI" w:cs="Segoe UI"/>
          <w:color w:val="333333"/>
          <w:sz w:val="21"/>
          <w:szCs w:val="21"/>
        </w:rPr>
      </w:pPr>
      <w:r w:rsidRPr="00596DDD">
        <w:rPr>
          <w:rFonts w:ascii="Segoe UI" w:eastAsia="Times New Roman" w:hAnsi="Segoe UI" w:cs="Segoe UI"/>
          <w:color w:val="333333"/>
          <w:sz w:val="21"/>
          <w:szCs w:val="21"/>
        </w:rPr>
        <w:t>Fill out all data on the form. Some basic data has been pre-filled. Make any corrections as necessary.</w:t>
      </w:r>
    </w:p>
    <w:p w14:paraId="313CD5EF" w14:textId="77777777" w:rsidR="00596DDD" w:rsidRPr="00596DDD" w:rsidRDefault="00596DDD" w:rsidP="00596DDD">
      <w:pPr>
        <w:numPr>
          <w:ilvl w:val="0"/>
          <w:numId w:val="7"/>
        </w:numPr>
        <w:shd w:val="clear" w:color="auto" w:fill="FFFFFF"/>
        <w:spacing w:before="60" w:after="100" w:afterAutospacing="1" w:line="240" w:lineRule="auto"/>
        <w:ind w:left="0"/>
        <w:rPr>
          <w:rFonts w:ascii="Segoe UI" w:eastAsia="Times New Roman" w:hAnsi="Segoe UI" w:cs="Segoe UI"/>
          <w:color w:val="333333"/>
          <w:sz w:val="21"/>
          <w:szCs w:val="21"/>
        </w:rPr>
      </w:pPr>
      <w:r w:rsidRPr="00596DDD">
        <w:rPr>
          <w:rFonts w:ascii="Segoe UI" w:eastAsia="Times New Roman" w:hAnsi="Segoe UI" w:cs="Segoe UI"/>
          <w:color w:val="333333"/>
          <w:sz w:val="21"/>
          <w:szCs w:val="21"/>
        </w:rPr>
        <w:t>Data can be saved by using the “Save Data” button at the top of the page. Data is automatically saved when the forms are generated.</w:t>
      </w:r>
    </w:p>
    <w:p w14:paraId="05E7F484" w14:textId="77777777" w:rsidR="00596DDD" w:rsidRDefault="00596DDD" w:rsidP="00596DDD">
      <w:pPr>
        <w:numPr>
          <w:ilvl w:val="0"/>
          <w:numId w:val="7"/>
        </w:numPr>
        <w:shd w:val="clear" w:color="auto" w:fill="FFFFFF"/>
        <w:spacing w:before="60" w:after="100" w:afterAutospacing="1" w:line="240" w:lineRule="auto"/>
        <w:ind w:left="0"/>
        <w:rPr>
          <w:rFonts w:ascii="Segoe UI" w:eastAsia="Times New Roman" w:hAnsi="Segoe UI" w:cs="Segoe UI"/>
          <w:color w:val="333333"/>
          <w:sz w:val="21"/>
          <w:szCs w:val="21"/>
        </w:rPr>
      </w:pPr>
      <w:r w:rsidRPr="00596DDD">
        <w:rPr>
          <w:rFonts w:ascii="Segoe UI" w:eastAsia="Times New Roman" w:hAnsi="Segoe UI" w:cs="Segoe UI"/>
          <w:color w:val="333333"/>
          <w:sz w:val="21"/>
          <w:szCs w:val="21"/>
        </w:rPr>
        <w:t>For security reasons, SSNs are NOT saved in the system. If you return to compete the form later, you will need to re-enter SSN.</w:t>
      </w:r>
    </w:p>
    <w:p w14:paraId="2E9C1265" w14:textId="77777777" w:rsidR="00596DDD" w:rsidRDefault="00D15397" w:rsidP="00596DDD">
      <w:pPr>
        <w:shd w:val="clear" w:color="auto" w:fill="FFFFFF"/>
        <w:spacing w:before="60" w:after="100" w:afterAutospacing="1" w:line="240" w:lineRule="auto"/>
        <w:rPr>
          <w:rFonts w:ascii="Segoe UI" w:eastAsia="Times New Roman" w:hAnsi="Segoe UI" w:cs="Segoe UI"/>
          <w:color w:val="333333"/>
          <w:sz w:val="21"/>
          <w:szCs w:val="21"/>
        </w:rPr>
      </w:pPr>
      <w:r>
        <w:rPr>
          <w:noProof/>
        </w:rPr>
        <w:drawing>
          <wp:anchor distT="0" distB="0" distL="114300" distR="114300" simplePos="0" relativeHeight="251660288" behindDoc="1" locked="0" layoutInCell="1" allowOverlap="1" wp14:anchorId="5AB289FE" wp14:editId="0E64CC7D">
            <wp:simplePos x="0" y="0"/>
            <wp:positionH relativeFrom="margin">
              <wp:align>right</wp:align>
            </wp:positionH>
            <wp:positionV relativeFrom="paragraph">
              <wp:posOffset>474980</wp:posOffset>
            </wp:positionV>
            <wp:extent cx="6858000" cy="1276350"/>
            <wp:effectExtent l="0" t="0" r="0" b="0"/>
            <wp:wrapTight wrapText="bothSides">
              <wp:wrapPolygon edited="0">
                <wp:start x="0" y="0"/>
                <wp:lineTo x="0" y="21278"/>
                <wp:lineTo x="21540" y="21278"/>
                <wp:lineTo x="215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58000" cy="1276350"/>
                    </a:xfrm>
                    <a:prstGeom prst="rect">
                      <a:avLst/>
                    </a:prstGeom>
                  </pic:spPr>
                </pic:pic>
              </a:graphicData>
            </a:graphic>
          </wp:anchor>
        </w:drawing>
      </w:r>
      <w:r w:rsidR="00596DDD">
        <w:rPr>
          <w:rFonts w:ascii="Segoe UI" w:eastAsia="Times New Roman" w:hAnsi="Segoe UI" w:cs="Segoe UI"/>
          <w:color w:val="333333"/>
          <w:sz w:val="21"/>
          <w:szCs w:val="21"/>
        </w:rPr>
        <w:t>Once complete, next, at the bottom click “Generate LSU Newhire Packet”.</w:t>
      </w:r>
      <w:r>
        <w:rPr>
          <w:rFonts w:ascii="Segoe UI" w:eastAsia="Times New Roman" w:hAnsi="Segoe UI" w:cs="Segoe UI"/>
          <w:color w:val="333333"/>
          <w:sz w:val="21"/>
          <w:szCs w:val="21"/>
        </w:rPr>
        <w:t xml:space="preserve"> On the right column</w:t>
      </w:r>
      <w:r w:rsidR="00196DA8">
        <w:rPr>
          <w:rFonts w:ascii="Segoe UI" w:eastAsia="Times New Roman" w:hAnsi="Segoe UI" w:cs="Segoe UI"/>
          <w:color w:val="333333"/>
          <w:sz w:val="21"/>
          <w:szCs w:val="21"/>
        </w:rPr>
        <w:t>,</w:t>
      </w:r>
      <w:r>
        <w:rPr>
          <w:rFonts w:ascii="Segoe UI" w:eastAsia="Times New Roman" w:hAnsi="Segoe UI" w:cs="Segoe UI"/>
          <w:color w:val="333333"/>
          <w:sz w:val="21"/>
          <w:szCs w:val="21"/>
        </w:rPr>
        <w:t xml:space="preserve"> below, are policies you are agreeing to and may have further information/instructions if needed. </w:t>
      </w:r>
    </w:p>
    <w:p w14:paraId="347A6723" w14:textId="77777777" w:rsidR="00D15397" w:rsidRDefault="00D15397" w:rsidP="00596DDD">
      <w:pPr>
        <w:shd w:val="clear" w:color="auto" w:fill="FFFFFF"/>
        <w:spacing w:before="60" w:after="100" w:afterAutospacing="1" w:line="240" w:lineRule="auto"/>
        <w:rPr>
          <w:rFonts w:ascii="Segoe UI" w:eastAsia="Times New Roman" w:hAnsi="Segoe UI" w:cs="Segoe UI"/>
          <w:color w:val="333333"/>
          <w:sz w:val="21"/>
          <w:szCs w:val="21"/>
        </w:rPr>
      </w:pPr>
    </w:p>
    <w:p w14:paraId="56D37744" w14:textId="77777777" w:rsidR="00D15397" w:rsidRDefault="00D15397" w:rsidP="00596DDD">
      <w:pPr>
        <w:shd w:val="clear" w:color="auto" w:fill="FFFFFF"/>
        <w:spacing w:before="60" w:after="100" w:afterAutospacing="1" w:line="240" w:lineRule="auto"/>
        <w:rPr>
          <w:rFonts w:ascii="Segoe UI" w:eastAsia="Times New Roman" w:hAnsi="Segoe UI" w:cs="Segoe UI"/>
          <w:color w:val="333333"/>
          <w:sz w:val="21"/>
          <w:szCs w:val="21"/>
        </w:rPr>
      </w:pPr>
    </w:p>
    <w:p w14:paraId="09934579" w14:textId="77777777" w:rsidR="00D15397" w:rsidRDefault="00D15397" w:rsidP="00596DDD">
      <w:pPr>
        <w:shd w:val="clear" w:color="auto" w:fill="FFFFFF"/>
        <w:spacing w:before="60" w:after="100" w:afterAutospacing="1" w:line="240" w:lineRule="auto"/>
        <w:rPr>
          <w:rFonts w:ascii="Segoe UI" w:eastAsia="Times New Roman" w:hAnsi="Segoe UI" w:cs="Segoe UI"/>
          <w:color w:val="333333"/>
          <w:sz w:val="21"/>
          <w:szCs w:val="21"/>
        </w:rPr>
      </w:pPr>
    </w:p>
    <w:p w14:paraId="71DCD74B" w14:textId="77777777" w:rsidR="00D15397" w:rsidRDefault="00D15397" w:rsidP="00596DDD">
      <w:pPr>
        <w:shd w:val="clear" w:color="auto" w:fill="FFFFFF"/>
        <w:spacing w:before="60" w:after="100" w:afterAutospacing="1" w:line="240" w:lineRule="auto"/>
        <w:rPr>
          <w:rFonts w:ascii="Segoe UI" w:eastAsia="Times New Roman" w:hAnsi="Segoe UI" w:cs="Segoe UI"/>
          <w:color w:val="333333"/>
          <w:sz w:val="21"/>
          <w:szCs w:val="21"/>
        </w:rPr>
      </w:pPr>
    </w:p>
    <w:p w14:paraId="403C5C1F" w14:textId="77777777" w:rsidR="00D15397" w:rsidRDefault="00D15397" w:rsidP="00596DDD">
      <w:pPr>
        <w:shd w:val="clear" w:color="auto" w:fill="FFFFFF"/>
        <w:spacing w:before="60" w:after="100" w:afterAutospacing="1"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The next page should look like this.</w:t>
      </w:r>
    </w:p>
    <w:p w14:paraId="66A6DF1C" w14:textId="77777777" w:rsidR="00D15397" w:rsidRDefault="00D15397" w:rsidP="00596DDD">
      <w:pPr>
        <w:shd w:val="clear" w:color="auto" w:fill="FFFFFF"/>
        <w:spacing w:before="60" w:after="100" w:afterAutospacing="1" w:line="240" w:lineRule="auto"/>
        <w:rPr>
          <w:rFonts w:ascii="Segoe UI" w:eastAsia="Times New Roman" w:hAnsi="Segoe UI" w:cs="Segoe UI"/>
          <w:color w:val="333333"/>
          <w:sz w:val="21"/>
          <w:szCs w:val="21"/>
        </w:rPr>
      </w:pPr>
      <w:r>
        <w:rPr>
          <w:noProof/>
        </w:rPr>
        <w:lastRenderedPageBreak/>
        <w:drawing>
          <wp:inline distT="0" distB="0" distL="0" distR="0" wp14:anchorId="4C058A83" wp14:editId="0B9F98C9">
            <wp:extent cx="6638925" cy="4676775"/>
            <wp:effectExtent l="95250" t="95250" r="104775" b="1047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38925" cy="4676775"/>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glow rad="63500">
                        <a:schemeClr val="accent1">
                          <a:satMod val="175000"/>
                          <a:alpha val="40000"/>
                        </a:schemeClr>
                      </a:glow>
                    </a:effectLst>
                  </pic:spPr>
                </pic:pic>
              </a:graphicData>
            </a:graphic>
          </wp:inline>
        </w:drawing>
      </w:r>
    </w:p>
    <w:p w14:paraId="2ACA2AD0" w14:textId="77777777" w:rsidR="00D15397" w:rsidRDefault="00D15397" w:rsidP="00596DDD">
      <w:pPr>
        <w:shd w:val="clear" w:color="auto" w:fill="FFFFFF"/>
        <w:spacing w:before="60" w:after="100" w:afterAutospacing="1"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The first sheet is the instructions for the packet. It explains what to do on each sheet. Fill out electronically as much as you can and then </w:t>
      </w:r>
      <w:r w:rsidRPr="00D15397">
        <w:rPr>
          <w:rFonts w:ascii="Segoe UI" w:eastAsia="Times New Roman" w:hAnsi="Segoe UI" w:cs="Segoe UI"/>
          <w:b/>
          <w:color w:val="333333"/>
          <w:sz w:val="21"/>
          <w:szCs w:val="21"/>
        </w:rPr>
        <w:t>print the entire document</w:t>
      </w:r>
      <w:r>
        <w:rPr>
          <w:rFonts w:ascii="Segoe UI" w:eastAsia="Times New Roman" w:hAnsi="Segoe UI" w:cs="Segoe UI"/>
          <w:color w:val="333333"/>
          <w:sz w:val="21"/>
          <w:szCs w:val="21"/>
        </w:rPr>
        <w:t>. Sign each signatur</w:t>
      </w:r>
      <w:r w:rsidR="002A0BF8">
        <w:rPr>
          <w:rFonts w:ascii="Segoe UI" w:eastAsia="Times New Roman" w:hAnsi="Segoe UI" w:cs="Segoe UI"/>
          <w:color w:val="333333"/>
          <w:sz w:val="21"/>
          <w:szCs w:val="21"/>
        </w:rPr>
        <w:t>e</w:t>
      </w:r>
      <w:r w:rsidR="00196DA8">
        <w:rPr>
          <w:rFonts w:ascii="Segoe UI" w:eastAsia="Times New Roman" w:hAnsi="Segoe UI" w:cs="Segoe UI"/>
          <w:color w:val="333333"/>
          <w:sz w:val="21"/>
          <w:szCs w:val="21"/>
        </w:rPr>
        <w:t>/initial</w:t>
      </w:r>
      <w:r w:rsidR="002A0BF8">
        <w:rPr>
          <w:rFonts w:ascii="Segoe UI" w:eastAsia="Times New Roman" w:hAnsi="Segoe UI" w:cs="Segoe UI"/>
          <w:color w:val="333333"/>
          <w:sz w:val="21"/>
          <w:szCs w:val="21"/>
        </w:rPr>
        <w:t xml:space="preserve"> spot</w:t>
      </w:r>
      <w:r>
        <w:rPr>
          <w:rFonts w:ascii="Segoe UI" w:eastAsia="Times New Roman" w:hAnsi="Segoe UI" w:cs="Segoe UI"/>
          <w:color w:val="333333"/>
          <w:sz w:val="21"/>
          <w:szCs w:val="21"/>
        </w:rPr>
        <w:t xml:space="preserve">. </w:t>
      </w:r>
      <w:r w:rsidR="00EC4C3A">
        <w:rPr>
          <w:rFonts w:ascii="Segoe UI" w:eastAsia="Times New Roman" w:hAnsi="Segoe UI" w:cs="Segoe UI"/>
          <w:color w:val="333333"/>
          <w:sz w:val="21"/>
          <w:szCs w:val="21"/>
        </w:rPr>
        <w:t xml:space="preserve">NO ELECTRONIC SIGNATURES. </w:t>
      </w:r>
    </w:p>
    <w:p w14:paraId="28D927C9" w14:textId="77777777" w:rsidR="002A0BF8" w:rsidRDefault="002A0BF8" w:rsidP="002A0BF8">
      <w:pPr>
        <w:shd w:val="clear" w:color="auto" w:fill="FFFFFF"/>
        <w:spacing w:before="60" w:after="100" w:afterAutospacing="1"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Next, go back to the document creation page (the first page you came to when you logged in). </w:t>
      </w:r>
      <w:r w:rsidRPr="00596DDD">
        <w:rPr>
          <w:rFonts w:ascii="Segoe UI" w:eastAsia="Times New Roman" w:hAnsi="Segoe UI" w:cs="Segoe UI"/>
          <w:color w:val="333333"/>
          <w:sz w:val="21"/>
          <w:szCs w:val="21"/>
        </w:rPr>
        <w:t xml:space="preserve">At the bottom of the page, a number of </w:t>
      </w:r>
      <w:r w:rsidR="0044128B">
        <w:rPr>
          <w:rFonts w:ascii="Segoe UI" w:eastAsia="Times New Roman" w:hAnsi="Segoe UI" w:cs="Segoe UI"/>
          <w:color w:val="333333"/>
          <w:sz w:val="21"/>
          <w:szCs w:val="21"/>
        </w:rPr>
        <w:t xml:space="preserve">facility appointment </w:t>
      </w:r>
      <w:r w:rsidRPr="00596DDD">
        <w:rPr>
          <w:rFonts w:ascii="Segoe UI" w:eastAsia="Times New Roman" w:hAnsi="Segoe UI" w:cs="Segoe UI"/>
          <w:color w:val="333333"/>
          <w:sz w:val="21"/>
          <w:szCs w:val="21"/>
        </w:rPr>
        <w:t>packets will be available for download. For each packet, click the "Generate" button to produce a PDF of the packet's materials, automatically populated with the information entered above.</w:t>
      </w:r>
      <w:r>
        <w:rPr>
          <w:rFonts w:ascii="Segoe UI" w:eastAsia="Times New Roman" w:hAnsi="Segoe UI" w:cs="Segoe UI"/>
          <w:color w:val="333333"/>
          <w:sz w:val="21"/>
          <w:szCs w:val="21"/>
        </w:rPr>
        <w:t xml:space="preserve"> Complete each packet, print, sign and put with the new hire packet that you previously completed. </w:t>
      </w:r>
    </w:p>
    <w:p w14:paraId="2DD802AB" w14:textId="77777777" w:rsidR="002A0BF8" w:rsidRPr="006D7DD9" w:rsidRDefault="002A0BF8" w:rsidP="002A0BF8">
      <w:pPr>
        <w:shd w:val="clear" w:color="auto" w:fill="FFFFFF"/>
        <w:spacing w:before="60" w:after="100" w:afterAutospacing="1" w:line="240" w:lineRule="auto"/>
        <w:rPr>
          <w:rFonts w:ascii="Segoe UI" w:eastAsia="Times New Roman" w:hAnsi="Segoe UI" w:cs="Segoe UI"/>
          <w:color w:val="C00000"/>
          <w:sz w:val="21"/>
          <w:szCs w:val="21"/>
        </w:rPr>
      </w:pPr>
      <w:r w:rsidRPr="006D7DD9">
        <w:rPr>
          <w:rFonts w:ascii="Segoe UI" w:eastAsia="Times New Roman" w:hAnsi="Segoe UI" w:cs="Segoe UI"/>
          <w:color w:val="C00000"/>
          <w:sz w:val="21"/>
          <w:szCs w:val="21"/>
        </w:rPr>
        <w:t xml:space="preserve">* </w:t>
      </w:r>
      <w:r w:rsidRPr="00596DDD">
        <w:rPr>
          <w:rFonts w:ascii="Segoe UI" w:eastAsia="Times New Roman" w:hAnsi="Segoe UI" w:cs="Segoe UI"/>
          <w:color w:val="C00000"/>
          <w:sz w:val="21"/>
          <w:szCs w:val="21"/>
        </w:rPr>
        <w:t>Pay attention to any informational documents listed on the right column for each packet.  These are policies that you are agreeing to in the packets, and for some packets, there are also instructions for online training modules.</w:t>
      </w:r>
    </w:p>
    <w:p w14:paraId="52EB19E2" w14:textId="77777777" w:rsidR="002A0BF8" w:rsidRPr="006D7DD9" w:rsidRDefault="002A0BF8" w:rsidP="002A0BF8">
      <w:pPr>
        <w:shd w:val="clear" w:color="auto" w:fill="FFFFFF"/>
        <w:spacing w:before="60" w:after="100" w:afterAutospacing="1" w:line="240" w:lineRule="auto"/>
        <w:rPr>
          <w:rFonts w:ascii="Segoe UI" w:eastAsia="Times New Roman" w:hAnsi="Segoe UI" w:cs="Segoe UI"/>
          <w:color w:val="C00000"/>
          <w:sz w:val="21"/>
          <w:szCs w:val="21"/>
        </w:rPr>
      </w:pPr>
      <w:r w:rsidRPr="006D7DD9">
        <w:rPr>
          <w:rFonts w:ascii="Segoe UI" w:eastAsia="Times New Roman" w:hAnsi="Segoe UI" w:cs="Segoe UI"/>
          <w:color w:val="C00000"/>
          <w:sz w:val="21"/>
          <w:szCs w:val="21"/>
        </w:rPr>
        <w:t xml:space="preserve">* </w:t>
      </w:r>
      <w:r w:rsidRPr="00596DDD">
        <w:rPr>
          <w:rFonts w:ascii="Segoe UI" w:eastAsia="Times New Roman" w:hAnsi="Segoe UI" w:cs="Segoe UI"/>
          <w:color w:val="C00000"/>
          <w:sz w:val="21"/>
          <w:szCs w:val="21"/>
        </w:rPr>
        <w:t>If any forms need to be updated, you can re-generate the forms at any time with updated information</w:t>
      </w:r>
      <w:r w:rsidRPr="006D7DD9">
        <w:rPr>
          <w:rFonts w:ascii="Segoe UI" w:eastAsia="Times New Roman" w:hAnsi="Segoe UI" w:cs="Segoe UI"/>
          <w:color w:val="C00000"/>
          <w:sz w:val="21"/>
          <w:szCs w:val="21"/>
        </w:rPr>
        <w:t xml:space="preserve"> (update the information on the initial document creation page and it should change on the form)</w:t>
      </w:r>
      <w:r w:rsidRPr="00596DDD">
        <w:rPr>
          <w:rFonts w:ascii="Segoe UI" w:eastAsia="Times New Roman" w:hAnsi="Segoe UI" w:cs="Segoe UI"/>
          <w:color w:val="C00000"/>
          <w:sz w:val="21"/>
          <w:szCs w:val="21"/>
        </w:rPr>
        <w:t>.</w:t>
      </w:r>
    </w:p>
    <w:p w14:paraId="204CE30C" w14:textId="77777777" w:rsidR="002A0BF8" w:rsidRPr="00596DDD" w:rsidRDefault="002A0BF8" w:rsidP="002A0BF8">
      <w:pPr>
        <w:shd w:val="clear" w:color="auto" w:fill="FFFFFF"/>
        <w:spacing w:before="60" w:after="100" w:afterAutospacing="1"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Finally, a</w:t>
      </w:r>
      <w:r w:rsidRPr="00596DDD">
        <w:rPr>
          <w:rFonts w:ascii="Segoe UI" w:eastAsia="Times New Roman" w:hAnsi="Segoe UI" w:cs="Segoe UI"/>
          <w:color w:val="333333"/>
          <w:sz w:val="21"/>
          <w:szCs w:val="21"/>
        </w:rPr>
        <w:t xml:space="preserve">ll forms will need to be printed, signed, and submitted to </w:t>
      </w:r>
      <w:r w:rsidR="00836698">
        <w:rPr>
          <w:rFonts w:ascii="Segoe UI" w:eastAsia="Times New Roman" w:hAnsi="Segoe UI" w:cs="Segoe UI"/>
          <w:color w:val="333333"/>
          <w:sz w:val="21"/>
          <w:szCs w:val="21"/>
        </w:rPr>
        <w:t>me</w:t>
      </w:r>
      <w:r w:rsidRPr="00596DDD">
        <w:rPr>
          <w:rFonts w:ascii="Segoe UI" w:eastAsia="Times New Roman" w:hAnsi="Segoe UI" w:cs="Segoe UI"/>
          <w:color w:val="333333"/>
          <w:sz w:val="21"/>
          <w:szCs w:val="21"/>
        </w:rPr>
        <w:t xml:space="preserve">. </w:t>
      </w:r>
      <w:r w:rsidRPr="00596DDD">
        <w:rPr>
          <w:rFonts w:ascii="Segoe UI" w:eastAsia="Times New Roman" w:hAnsi="Segoe UI" w:cs="Segoe UI"/>
          <w:b/>
          <w:color w:val="333333"/>
          <w:sz w:val="21"/>
          <w:szCs w:val="21"/>
        </w:rPr>
        <w:t>Electronic signatures or sca</w:t>
      </w:r>
      <w:r w:rsidR="000D6477">
        <w:rPr>
          <w:rFonts w:ascii="Segoe UI" w:eastAsia="Times New Roman" w:hAnsi="Segoe UI" w:cs="Segoe UI"/>
          <w:b/>
          <w:color w:val="333333"/>
          <w:sz w:val="21"/>
          <w:szCs w:val="21"/>
        </w:rPr>
        <w:t>nned copies of these documents are</w:t>
      </w:r>
      <w:r w:rsidRPr="00596DDD">
        <w:rPr>
          <w:rFonts w:ascii="Segoe UI" w:eastAsia="Times New Roman" w:hAnsi="Segoe UI" w:cs="Segoe UI"/>
          <w:b/>
          <w:color w:val="333333"/>
          <w:sz w:val="21"/>
          <w:szCs w:val="21"/>
        </w:rPr>
        <w:t xml:space="preserve"> not acceptable.</w:t>
      </w:r>
      <w:r>
        <w:rPr>
          <w:rFonts w:ascii="Segoe UI" w:eastAsia="Times New Roman" w:hAnsi="Segoe UI" w:cs="Segoe UI"/>
          <w:color w:val="333333"/>
          <w:sz w:val="21"/>
          <w:szCs w:val="21"/>
        </w:rPr>
        <w:t xml:space="preserve"> Please advise me when you send them so I can be on the lookout for them! I will let you know when I receive them. </w:t>
      </w:r>
    </w:p>
    <w:p w14:paraId="40AF0512" w14:textId="77777777" w:rsidR="002A0BF8" w:rsidRPr="00596DDD" w:rsidRDefault="002A0BF8" w:rsidP="002A0BF8">
      <w:pPr>
        <w:shd w:val="clear" w:color="auto" w:fill="FFFFFF"/>
        <w:spacing w:before="60" w:after="100" w:afterAutospacing="1" w:line="240" w:lineRule="auto"/>
        <w:rPr>
          <w:rFonts w:ascii="Segoe UI" w:eastAsia="Times New Roman" w:hAnsi="Segoe UI" w:cs="Segoe UI"/>
          <w:color w:val="333333"/>
          <w:sz w:val="21"/>
          <w:szCs w:val="21"/>
        </w:rPr>
      </w:pPr>
    </w:p>
    <w:p w14:paraId="156268D8" w14:textId="77777777" w:rsidR="00596DDD" w:rsidRDefault="00596DDD" w:rsidP="00596DDD">
      <w:pPr>
        <w:shd w:val="clear" w:color="auto" w:fill="FFFFFF"/>
        <w:spacing w:before="60" w:after="100" w:afterAutospacing="1" w:line="240" w:lineRule="auto"/>
        <w:rPr>
          <w:rFonts w:ascii="Segoe UI" w:eastAsia="Times New Roman" w:hAnsi="Segoe UI" w:cs="Segoe UI"/>
          <w:color w:val="333333"/>
          <w:sz w:val="21"/>
          <w:szCs w:val="21"/>
        </w:rPr>
      </w:pPr>
    </w:p>
    <w:p w14:paraId="000EEB11" w14:textId="77777777" w:rsidR="00D55439" w:rsidRDefault="00D55439" w:rsidP="00596DDD">
      <w:pPr>
        <w:shd w:val="clear" w:color="auto" w:fill="FFFFFF"/>
        <w:spacing w:before="60" w:after="100" w:afterAutospacing="1" w:line="240" w:lineRule="auto"/>
        <w:rPr>
          <w:rFonts w:ascii="Segoe UI" w:eastAsia="Times New Roman" w:hAnsi="Segoe UI" w:cs="Segoe UI"/>
          <w:color w:val="333333"/>
          <w:sz w:val="21"/>
          <w:szCs w:val="21"/>
        </w:rPr>
      </w:pPr>
    </w:p>
    <w:p w14:paraId="7B5CF01F" w14:textId="77777777" w:rsidR="00404B5C" w:rsidRPr="0088672C" w:rsidRDefault="00404B5C" w:rsidP="00404B5C">
      <w:pPr>
        <w:shd w:val="clear" w:color="auto" w:fill="FFFFFF"/>
        <w:spacing w:after="0" w:line="240" w:lineRule="auto"/>
        <w:rPr>
          <w:rFonts w:ascii="Segoe UI" w:eastAsia="Times New Roman" w:hAnsi="Segoe UI" w:cs="Segoe UI"/>
          <w:b/>
          <w:color w:val="333333"/>
          <w:sz w:val="21"/>
          <w:szCs w:val="21"/>
          <w:u w:val="single"/>
        </w:rPr>
      </w:pPr>
      <w:r w:rsidRPr="0088672C">
        <w:rPr>
          <w:rFonts w:ascii="Segoe UI" w:eastAsia="Times New Roman" w:hAnsi="Segoe UI" w:cs="Segoe UI"/>
          <w:b/>
          <w:color w:val="333333"/>
          <w:sz w:val="21"/>
          <w:szCs w:val="21"/>
          <w:u w:val="single"/>
        </w:rPr>
        <w:lastRenderedPageBreak/>
        <w:t xml:space="preserve">Obtain Louisiana Medical License / Training Permit. </w:t>
      </w:r>
    </w:p>
    <w:p w14:paraId="3774C44E" w14:textId="77777777" w:rsidR="00404B5C" w:rsidRDefault="00404B5C" w:rsidP="00BC182D">
      <w:pPr>
        <w:shd w:val="clear" w:color="auto" w:fill="FFFFFF"/>
        <w:spacing w:after="0" w:line="240" w:lineRule="auto"/>
        <w:ind w:left="720"/>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Complete LSBME permit and submit to LSBME with required fees. </w:t>
      </w:r>
    </w:p>
    <w:p w14:paraId="159BC5AC" w14:textId="77777777" w:rsidR="00404B5C" w:rsidRDefault="00404B5C" w:rsidP="00404B5C">
      <w:pPr>
        <w:shd w:val="clear" w:color="auto" w:fill="FFFFFF"/>
        <w:spacing w:after="0" w:line="240" w:lineRule="auto"/>
        <w:ind w:firstLine="720"/>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Go to the Louisiana State Board of Medical Examiners </w:t>
      </w:r>
      <w:hyperlink r:id="rId13" w:history="1">
        <w:r w:rsidRPr="00E7348E">
          <w:rPr>
            <w:rStyle w:val="Hyperlink"/>
            <w:rFonts w:ascii="Segoe UI" w:eastAsia="Times New Roman" w:hAnsi="Segoe UI" w:cs="Segoe UI"/>
            <w:sz w:val="21"/>
            <w:szCs w:val="21"/>
          </w:rPr>
          <w:t>http://www.lsbme.la.gov/licensure/physicians</w:t>
        </w:r>
      </w:hyperlink>
    </w:p>
    <w:p w14:paraId="13FB0917" w14:textId="77777777" w:rsidR="00404B5C" w:rsidRDefault="00404B5C" w:rsidP="00404B5C">
      <w:pPr>
        <w:shd w:val="clear" w:color="auto" w:fill="FFFFFF"/>
        <w:spacing w:after="0" w:line="240" w:lineRule="auto"/>
        <w:ind w:firstLine="720"/>
        <w:rPr>
          <w:rFonts w:ascii="Segoe UI" w:eastAsia="Times New Roman" w:hAnsi="Segoe UI" w:cs="Segoe UI"/>
          <w:color w:val="333333"/>
          <w:sz w:val="21"/>
          <w:szCs w:val="21"/>
        </w:rPr>
      </w:pPr>
      <w:r>
        <w:rPr>
          <w:rFonts w:ascii="Segoe UI" w:eastAsia="Times New Roman" w:hAnsi="Segoe UI" w:cs="Segoe UI"/>
          <w:color w:val="333333"/>
          <w:sz w:val="21"/>
          <w:szCs w:val="21"/>
        </w:rPr>
        <w:t>Under “Training Programs”, click either “US Medical Graduates” or “International Medical Graduates”.</w:t>
      </w:r>
    </w:p>
    <w:p w14:paraId="20987446" w14:textId="77777777" w:rsidR="00404B5C" w:rsidRDefault="00404B5C" w:rsidP="00404B5C">
      <w:pPr>
        <w:shd w:val="clear" w:color="auto" w:fill="FFFFFF"/>
        <w:spacing w:after="0" w:line="240" w:lineRule="auto"/>
        <w:ind w:firstLine="720"/>
        <w:rPr>
          <w:rFonts w:ascii="Segoe UI" w:eastAsia="Times New Roman" w:hAnsi="Segoe UI" w:cs="Segoe UI"/>
          <w:color w:val="333333"/>
          <w:sz w:val="21"/>
          <w:szCs w:val="21"/>
        </w:rPr>
      </w:pPr>
      <w:r>
        <w:rPr>
          <w:rFonts w:ascii="Segoe UI" w:eastAsia="Times New Roman" w:hAnsi="Segoe UI" w:cs="Segoe UI"/>
          <w:color w:val="333333"/>
          <w:sz w:val="21"/>
          <w:szCs w:val="21"/>
        </w:rPr>
        <w:t>At the top of the following page, Click “</w:t>
      </w:r>
      <w:proofErr w:type="spellStart"/>
      <w:r>
        <w:rPr>
          <w:rFonts w:ascii="Segoe UI" w:eastAsia="Times New Roman" w:hAnsi="Segoe UI" w:cs="Segoe UI"/>
          <w:color w:val="333333"/>
          <w:sz w:val="21"/>
          <w:szCs w:val="21"/>
        </w:rPr>
        <w:t>LaMED</w:t>
      </w:r>
      <w:proofErr w:type="spellEnd"/>
      <w:r>
        <w:rPr>
          <w:rFonts w:ascii="Segoe UI" w:eastAsia="Times New Roman" w:hAnsi="Segoe UI" w:cs="Segoe UI"/>
          <w:color w:val="333333"/>
          <w:sz w:val="21"/>
          <w:szCs w:val="21"/>
        </w:rPr>
        <w:t xml:space="preserve"> </w:t>
      </w:r>
      <w:proofErr w:type="spellStart"/>
      <w:r>
        <w:rPr>
          <w:rFonts w:ascii="Segoe UI" w:eastAsia="Times New Roman" w:hAnsi="Segoe UI" w:cs="Segoe UI"/>
          <w:color w:val="333333"/>
          <w:sz w:val="21"/>
          <w:szCs w:val="21"/>
        </w:rPr>
        <w:t>DashBoard</w:t>
      </w:r>
      <w:proofErr w:type="spellEnd"/>
      <w:r>
        <w:rPr>
          <w:rFonts w:ascii="Segoe UI" w:eastAsia="Times New Roman" w:hAnsi="Segoe UI" w:cs="Segoe UI"/>
          <w:color w:val="333333"/>
          <w:sz w:val="21"/>
          <w:szCs w:val="21"/>
        </w:rPr>
        <w:t xml:space="preserve">” at the top. </w:t>
      </w:r>
    </w:p>
    <w:p w14:paraId="13B16EC2" w14:textId="77777777" w:rsidR="00404B5C" w:rsidRDefault="00404B5C" w:rsidP="00404B5C">
      <w:pPr>
        <w:shd w:val="clear" w:color="auto" w:fill="FFFFFF"/>
        <w:spacing w:after="0" w:line="240" w:lineRule="auto"/>
        <w:ind w:firstLine="720"/>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Scroll down and either log in or register. </w:t>
      </w:r>
    </w:p>
    <w:p w14:paraId="18F2CD57" w14:textId="77777777" w:rsidR="00404B5C" w:rsidRDefault="00404B5C" w:rsidP="00BC182D">
      <w:pPr>
        <w:shd w:val="clear" w:color="auto" w:fill="FFFFFF"/>
        <w:spacing w:after="0" w:line="240" w:lineRule="auto"/>
        <w:ind w:left="720"/>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Follow the prompts form there and submit fees. </w:t>
      </w:r>
      <w:r w:rsidR="00BC182D">
        <w:rPr>
          <w:rFonts w:ascii="Segoe UI" w:eastAsia="Times New Roman" w:hAnsi="Segoe UI" w:cs="Segoe UI"/>
          <w:color w:val="333333"/>
          <w:sz w:val="21"/>
          <w:szCs w:val="21"/>
        </w:rPr>
        <w:t>(Fees should be around $50, if asked to pay more than that, you are completing the wrong application.</w:t>
      </w:r>
      <w:r w:rsidR="00FE459A">
        <w:rPr>
          <w:rFonts w:ascii="Segoe UI" w:eastAsia="Times New Roman" w:hAnsi="Segoe UI" w:cs="Segoe UI"/>
          <w:color w:val="333333"/>
          <w:sz w:val="21"/>
          <w:szCs w:val="21"/>
        </w:rPr>
        <w:t xml:space="preserve"> Foreign medical grads will be ~$200)</w:t>
      </w:r>
    </w:p>
    <w:p w14:paraId="35BC334F" w14:textId="77777777" w:rsidR="00AC1E68" w:rsidRDefault="00FE459A" w:rsidP="00404B5C">
      <w:pPr>
        <w:shd w:val="clear" w:color="auto" w:fill="FFFFFF"/>
        <w:spacing w:after="0" w:line="240" w:lineRule="auto"/>
        <w:ind w:firstLine="720"/>
        <w:rPr>
          <w:rFonts w:ascii="Segoe UI" w:eastAsia="Times New Roman" w:hAnsi="Segoe UI" w:cs="Segoe UI"/>
          <w:color w:val="333333"/>
          <w:sz w:val="21"/>
          <w:szCs w:val="21"/>
        </w:rPr>
      </w:pPr>
      <w:r>
        <w:rPr>
          <w:rFonts w:ascii="Segoe UI" w:eastAsia="Times New Roman" w:hAnsi="Segoe UI" w:cs="Segoe UI"/>
          <w:color w:val="333333"/>
          <w:sz w:val="21"/>
          <w:szCs w:val="21"/>
        </w:rPr>
        <w:t>Complete fingerprinting/background check.</w:t>
      </w:r>
    </w:p>
    <w:p w14:paraId="10093A17" w14:textId="77777777" w:rsidR="0076791D" w:rsidRDefault="0076791D" w:rsidP="00404B5C">
      <w:pPr>
        <w:shd w:val="clear" w:color="auto" w:fill="FFFFFF"/>
        <w:spacing w:after="0" w:line="240" w:lineRule="auto"/>
        <w:ind w:firstLine="720"/>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Complete required forms. </w:t>
      </w:r>
    </w:p>
    <w:p w14:paraId="4D063668" w14:textId="77777777" w:rsidR="00404B5C" w:rsidRDefault="00404B5C" w:rsidP="00404B5C">
      <w:pPr>
        <w:shd w:val="clear" w:color="auto" w:fill="FFFFFF"/>
        <w:spacing w:after="0" w:line="240" w:lineRule="auto"/>
        <w:ind w:firstLine="720"/>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Notify </w:t>
      </w:r>
      <w:r w:rsidR="00836698">
        <w:rPr>
          <w:rFonts w:ascii="Segoe UI" w:eastAsia="Times New Roman" w:hAnsi="Segoe UI" w:cs="Segoe UI"/>
          <w:color w:val="333333"/>
          <w:sz w:val="21"/>
          <w:szCs w:val="21"/>
        </w:rPr>
        <w:t>me</w:t>
      </w:r>
      <w:r>
        <w:rPr>
          <w:rFonts w:ascii="Segoe UI" w:eastAsia="Times New Roman" w:hAnsi="Segoe UI" w:cs="Segoe UI"/>
          <w:color w:val="333333"/>
          <w:sz w:val="21"/>
          <w:szCs w:val="21"/>
        </w:rPr>
        <w:t xml:space="preserve"> that you completed this step when complete. </w:t>
      </w:r>
    </w:p>
    <w:p w14:paraId="02621A83" w14:textId="77777777" w:rsidR="00BC182D" w:rsidRDefault="00BC182D" w:rsidP="00BC182D">
      <w:pPr>
        <w:shd w:val="clear" w:color="auto" w:fill="FFFFFF"/>
        <w:spacing w:after="0" w:line="240" w:lineRule="auto"/>
        <w:ind w:left="720"/>
        <w:rPr>
          <w:rFonts w:ascii="Segoe UI" w:eastAsia="Times New Roman" w:hAnsi="Segoe UI" w:cs="Segoe UI"/>
          <w:b/>
          <w:color w:val="333333"/>
          <w:sz w:val="21"/>
          <w:szCs w:val="21"/>
        </w:rPr>
      </w:pPr>
    </w:p>
    <w:p w14:paraId="089FC831" w14:textId="77777777" w:rsidR="00BC182D" w:rsidRPr="00BC182D" w:rsidRDefault="00BC182D" w:rsidP="00BC182D">
      <w:pPr>
        <w:shd w:val="clear" w:color="auto" w:fill="FFFFFF"/>
        <w:spacing w:after="0" w:line="240" w:lineRule="auto"/>
        <w:ind w:left="720"/>
        <w:rPr>
          <w:rFonts w:ascii="Segoe UI" w:eastAsia="Times New Roman" w:hAnsi="Segoe UI" w:cs="Segoe UI"/>
          <w:i/>
          <w:color w:val="333333"/>
          <w:sz w:val="21"/>
          <w:szCs w:val="21"/>
        </w:rPr>
      </w:pPr>
      <w:r w:rsidRPr="00BC182D">
        <w:rPr>
          <w:rFonts w:ascii="Segoe UI" w:eastAsia="Times New Roman" w:hAnsi="Segoe UI" w:cs="Segoe UI"/>
          <w:i/>
          <w:color w:val="333333"/>
          <w:sz w:val="21"/>
          <w:szCs w:val="21"/>
        </w:rPr>
        <w:t>I’ve had lots of questions regarding the certificate of Dean/Registrar so see below for instructions.</w:t>
      </w:r>
    </w:p>
    <w:p w14:paraId="74CFC6E8" w14:textId="38E3ECF5" w:rsidR="00A5024A" w:rsidRDefault="008340EC" w:rsidP="00BC182D">
      <w:pPr>
        <w:shd w:val="clear" w:color="auto" w:fill="FFFFFF"/>
        <w:spacing w:after="0" w:line="240" w:lineRule="auto"/>
        <w:ind w:left="720"/>
        <w:rPr>
          <w:rFonts w:ascii="Segoe UI" w:eastAsia="Times New Roman" w:hAnsi="Segoe UI" w:cs="Segoe UI"/>
          <w:color w:val="333333"/>
          <w:sz w:val="21"/>
          <w:szCs w:val="21"/>
        </w:rPr>
      </w:pPr>
      <w:r w:rsidRPr="00BC182D">
        <w:rPr>
          <w:rFonts w:ascii="Segoe UI" w:eastAsia="Times New Roman" w:hAnsi="Segoe UI" w:cs="Segoe UI"/>
          <w:b/>
          <w:color w:val="333333"/>
          <w:sz w:val="21"/>
          <w:szCs w:val="21"/>
        </w:rPr>
        <w:t>Certificate of Dean/Registrar</w:t>
      </w:r>
      <w:r>
        <w:rPr>
          <w:rFonts w:ascii="Segoe UI" w:eastAsia="Times New Roman" w:hAnsi="Segoe UI" w:cs="Segoe UI"/>
          <w:color w:val="333333"/>
          <w:sz w:val="21"/>
          <w:szCs w:val="21"/>
        </w:rPr>
        <w:t xml:space="preserve"> – </w:t>
      </w:r>
      <w:r w:rsidRPr="008340EC">
        <w:rPr>
          <w:rFonts w:ascii="Segoe UI" w:eastAsia="Times New Roman" w:hAnsi="Segoe UI" w:cs="Segoe UI"/>
          <w:color w:val="FF0000"/>
          <w:sz w:val="21"/>
          <w:szCs w:val="21"/>
        </w:rPr>
        <w:t xml:space="preserve">LSU Med School Graduates: </w:t>
      </w:r>
      <w:r w:rsidRPr="00BC182D">
        <w:rPr>
          <w:rFonts w:ascii="Segoe UI" w:eastAsia="Times New Roman" w:hAnsi="Segoe UI" w:cs="Segoe UI"/>
          <w:color w:val="FF0000"/>
          <w:sz w:val="21"/>
          <w:szCs w:val="21"/>
          <w:u w:val="single"/>
        </w:rPr>
        <w:t>If graduating in May</w:t>
      </w:r>
      <w:r>
        <w:rPr>
          <w:rFonts w:ascii="Segoe UI" w:eastAsia="Times New Roman" w:hAnsi="Segoe UI" w:cs="Segoe UI"/>
          <w:color w:val="333333"/>
          <w:sz w:val="21"/>
          <w:szCs w:val="21"/>
        </w:rPr>
        <w:t>, should have received a copy of the form in an email, print it out, and in the presence of a notary, complete, sign and have the form notarized and bring to LSU Student Affairs. The form in the email already has the Medical School name and graduation date entered. Once turned into LSU Student Affairs, they will mail it to LSBME.</w:t>
      </w:r>
    </w:p>
    <w:p w14:paraId="620EB193" w14:textId="648E335C" w:rsidR="008340EC" w:rsidRDefault="008340EC" w:rsidP="00BC182D">
      <w:pPr>
        <w:shd w:val="clear" w:color="auto" w:fill="FFFFFF"/>
        <w:spacing w:after="0" w:line="240" w:lineRule="auto"/>
        <w:ind w:left="720"/>
        <w:rPr>
          <w:rFonts w:ascii="Segoe UI" w:eastAsia="Times New Roman" w:hAnsi="Segoe UI" w:cs="Segoe UI"/>
          <w:color w:val="333333"/>
          <w:sz w:val="21"/>
          <w:szCs w:val="21"/>
        </w:rPr>
      </w:pPr>
      <w:r w:rsidRPr="008340EC">
        <w:rPr>
          <w:rFonts w:ascii="Segoe UI" w:eastAsia="Times New Roman" w:hAnsi="Segoe UI" w:cs="Segoe UI"/>
          <w:color w:val="FF0000"/>
          <w:sz w:val="21"/>
          <w:szCs w:val="21"/>
        </w:rPr>
        <w:t xml:space="preserve">LSU Med School Graduates who </w:t>
      </w:r>
      <w:r w:rsidRPr="00BC182D">
        <w:rPr>
          <w:rFonts w:ascii="Segoe UI" w:eastAsia="Times New Roman" w:hAnsi="Segoe UI" w:cs="Segoe UI"/>
          <w:color w:val="FF0000"/>
          <w:sz w:val="21"/>
          <w:szCs w:val="21"/>
          <w:u w:val="single"/>
        </w:rPr>
        <w:t>graduated prior to May</w:t>
      </w:r>
      <w:r>
        <w:rPr>
          <w:rFonts w:ascii="Segoe UI" w:eastAsia="Times New Roman" w:hAnsi="Segoe UI" w:cs="Segoe UI"/>
          <w:color w:val="333333"/>
          <w:sz w:val="21"/>
          <w:szCs w:val="21"/>
        </w:rPr>
        <w:t xml:space="preserve">, print out a blank LSBME Certificate of Dean Form from the LSBME website. </w:t>
      </w:r>
      <w:r w:rsidR="00BC182D">
        <w:rPr>
          <w:rFonts w:ascii="Segoe UI" w:eastAsia="Times New Roman" w:hAnsi="Segoe UI" w:cs="Segoe UI"/>
          <w:color w:val="333333"/>
          <w:sz w:val="21"/>
          <w:szCs w:val="21"/>
        </w:rPr>
        <w:t>In the presence of a notary, f</w:t>
      </w:r>
      <w:r>
        <w:rPr>
          <w:rFonts w:ascii="Segoe UI" w:eastAsia="Times New Roman" w:hAnsi="Segoe UI" w:cs="Segoe UI"/>
          <w:color w:val="333333"/>
          <w:sz w:val="21"/>
          <w:szCs w:val="21"/>
        </w:rPr>
        <w:t xml:space="preserve">ill out the top (Name and SSN), attach a photo and sign the form. </w:t>
      </w:r>
      <w:r w:rsidR="00BC182D">
        <w:rPr>
          <w:rFonts w:ascii="Segoe UI" w:eastAsia="Times New Roman" w:hAnsi="Segoe UI" w:cs="Segoe UI"/>
          <w:color w:val="333333"/>
          <w:sz w:val="21"/>
          <w:szCs w:val="21"/>
        </w:rPr>
        <w:t xml:space="preserve">Have the notary notarize the form. </w:t>
      </w:r>
      <w:r>
        <w:rPr>
          <w:rFonts w:ascii="Segoe UI" w:eastAsia="Times New Roman" w:hAnsi="Segoe UI" w:cs="Segoe UI"/>
          <w:color w:val="333333"/>
          <w:sz w:val="21"/>
          <w:szCs w:val="21"/>
        </w:rPr>
        <w:t xml:space="preserve">Then bring the form to LSU Student Affairs for them to complete section 2. LSU Student Affairs will then mail it to LSBME. </w:t>
      </w:r>
    </w:p>
    <w:p w14:paraId="68BF3655" w14:textId="77777777" w:rsidR="008340EC" w:rsidRDefault="008340EC" w:rsidP="00BC182D">
      <w:pPr>
        <w:shd w:val="clear" w:color="auto" w:fill="FFFFFF"/>
        <w:spacing w:after="0" w:line="240" w:lineRule="auto"/>
        <w:ind w:left="720"/>
        <w:rPr>
          <w:rFonts w:ascii="Segoe UI" w:eastAsia="Times New Roman" w:hAnsi="Segoe UI" w:cs="Segoe UI"/>
          <w:color w:val="333333"/>
          <w:sz w:val="21"/>
          <w:szCs w:val="21"/>
        </w:rPr>
      </w:pPr>
      <w:r w:rsidRPr="00BC182D">
        <w:rPr>
          <w:rFonts w:ascii="Segoe UI" w:eastAsia="Times New Roman" w:hAnsi="Segoe UI" w:cs="Segoe UI"/>
          <w:color w:val="FF0000"/>
          <w:sz w:val="21"/>
          <w:szCs w:val="21"/>
          <w:u w:val="single"/>
        </w:rPr>
        <w:t>NON-LSU Med School Graduates</w:t>
      </w:r>
      <w:r>
        <w:rPr>
          <w:rFonts w:ascii="Segoe UI" w:eastAsia="Times New Roman" w:hAnsi="Segoe UI" w:cs="Segoe UI"/>
          <w:color w:val="333333"/>
          <w:sz w:val="21"/>
          <w:szCs w:val="21"/>
        </w:rPr>
        <w:t xml:space="preserve"> – Follow the steps of an LSU Med School Graduate who graduated prior to May 2023, except you will bring it to your med school’s student affairs office (not LSU’</w:t>
      </w:r>
      <w:r w:rsidR="00BC182D">
        <w:rPr>
          <w:rFonts w:ascii="Segoe UI" w:eastAsia="Times New Roman" w:hAnsi="Segoe UI" w:cs="Segoe UI"/>
          <w:color w:val="333333"/>
          <w:sz w:val="21"/>
          <w:szCs w:val="21"/>
        </w:rPr>
        <w:t>s) and your med school will mail to LSBME.</w:t>
      </w:r>
    </w:p>
    <w:p w14:paraId="0A94443B" w14:textId="77777777" w:rsidR="00BC182D" w:rsidRDefault="00BC182D" w:rsidP="00BC182D">
      <w:pPr>
        <w:shd w:val="clear" w:color="auto" w:fill="FFFFFF"/>
        <w:spacing w:after="0" w:line="240" w:lineRule="auto"/>
        <w:ind w:left="720"/>
        <w:rPr>
          <w:rFonts w:ascii="Segoe UI" w:eastAsia="Times New Roman" w:hAnsi="Segoe UI" w:cs="Segoe UI"/>
          <w:color w:val="333333"/>
          <w:sz w:val="21"/>
          <w:szCs w:val="21"/>
        </w:rPr>
      </w:pPr>
      <w:r>
        <w:rPr>
          <w:rFonts w:ascii="Segoe UI" w:eastAsia="Times New Roman" w:hAnsi="Segoe UI" w:cs="Segoe UI"/>
          <w:color w:val="FF0000"/>
          <w:sz w:val="21"/>
          <w:szCs w:val="21"/>
        </w:rPr>
        <w:t>*The Oath of Affirmation, Third Party Authorization and the Certificate of Dean/Registrar must all be notarize</w:t>
      </w:r>
      <w:r w:rsidRPr="00BC182D">
        <w:rPr>
          <w:rFonts w:ascii="Segoe UI" w:eastAsia="Times New Roman" w:hAnsi="Segoe UI" w:cs="Segoe UI"/>
          <w:color w:val="FF0000"/>
          <w:sz w:val="21"/>
          <w:szCs w:val="21"/>
        </w:rPr>
        <w:t xml:space="preserve">d. You can bring all three of these at the same time. </w:t>
      </w:r>
    </w:p>
    <w:p w14:paraId="750A4DBE" w14:textId="77777777" w:rsidR="00A5024A" w:rsidRDefault="00A5024A" w:rsidP="00404B5C">
      <w:pPr>
        <w:shd w:val="clear" w:color="auto" w:fill="FFFFFF"/>
        <w:spacing w:after="0" w:line="240" w:lineRule="auto"/>
        <w:ind w:firstLine="720"/>
        <w:rPr>
          <w:rFonts w:ascii="Segoe UI" w:eastAsia="Times New Roman" w:hAnsi="Segoe UI" w:cs="Segoe UI"/>
          <w:color w:val="333333"/>
          <w:sz w:val="21"/>
          <w:szCs w:val="21"/>
        </w:rPr>
      </w:pPr>
      <w:r>
        <w:rPr>
          <w:noProof/>
        </w:rPr>
        <w:drawing>
          <wp:inline distT="0" distB="0" distL="0" distR="0" wp14:anchorId="04B51EA8" wp14:editId="3365B905">
            <wp:extent cx="6392274" cy="2371060"/>
            <wp:effectExtent l="19050" t="19050" r="889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6377" cy="2376291"/>
                    </a:xfrm>
                    <a:prstGeom prst="rect">
                      <a:avLst/>
                    </a:prstGeom>
                    <a:ln>
                      <a:solidFill>
                        <a:schemeClr val="accent1"/>
                      </a:solidFill>
                    </a:ln>
                  </pic:spPr>
                </pic:pic>
              </a:graphicData>
            </a:graphic>
          </wp:inline>
        </w:drawing>
      </w:r>
    </w:p>
    <w:p w14:paraId="275568B6" w14:textId="77777777" w:rsidR="00A5024A" w:rsidRDefault="00A5024A" w:rsidP="00404B5C">
      <w:pPr>
        <w:shd w:val="clear" w:color="auto" w:fill="FFFFFF"/>
        <w:spacing w:after="0" w:line="240" w:lineRule="auto"/>
        <w:ind w:firstLine="720"/>
        <w:rPr>
          <w:rFonts w:ascii="Segoe UI" w:eastAsia="Times New Roman" w:hAnsi="Segoe UI" w:cs="Segoe UI"/>
          <w:color w:val="333333"/>
          <w:sz w:val="21"/>
          <w:szCs w:val="21"/>
        </w:rPr>
      </w:pPr>
    </w:p>
    <w:p w14:paraId="129EDD2B" w14:textId="77777777" w:rsidR="003C7346" w:rsidRDefault="003C7346" w:rsidP="003C7346">
      <w:pPr>
        <w:shd w:val="clear" w:color="auto" w:fill="FFFFFF"/>
        <w:spacing w:after="0" w:line="240" w:lineRule="auto"/>
        <w:rPr>
          <w:rFonts w:ascii="Segoe UI" w:eastAsia="Times New Roman" w:hAnsi="Segoe UI" w:cs="Segoe UI"/>
          <w:color w:val="333333"/>
          <w:sz w:val="21"/>
          <w:szCs w:val="21"/>
        </w:rPr>
      </w:pPr>
    </w:p>
    <w:p w14:paraId="7397864C" w14:textId="77777777" w:rsidR="00EC4C3A" w:rsidRDefault="00EC4C3A" w:rsidP="003C7346">
      <w:pPr>
        <w:shd w:val="clear" w:color="auto" w:fill="FFFFFF"/>
        <w:spacing w:after="0" w:line="240" w:lineRule="auto"/>
        <w:rPr>
          <w:rFonts w:ascii="Segoe UI" w:eastAsia="Times New Roman" w:hAnsi="Segoe UI" w:cs="Segoe UI"/>
          <w:color w:val="333333"/>
          <w:sz w:val="21"/>
          <w:szCs w:val="21"/>
        </w:rPr>
      </w:pPr>
    </w:p>
    <w:p w14:paraId="1707FCFC" w14:textId="77777777" w:rsidR="00EC4C3A" w:rsidRDefault="00EC4C3A" w:rsidP="003C7346">
      <w:pPr>
        <w:shd w:val="clear" w:color="auto" w:fill="FFFFFF"/>
        <w:spacing w:after="0" w:line="240" w:lineRule="auto"/>
        <w:rPr>
          <w:rFonts w:ascii="Segoe UI" w:eastAsia="Times New Roman" w:hAnsi="Segoe UI" w:cs="Segoe UI"/>
          <w:color w:val="333333"/>
          <w:sz w:val="21"/>
          <w:szCs w:val="21"/>
        </w:rPr>
      </w:pPr>
    </w:p>
    <w:p w14:paraId="28810E43" w14:textId="77777777" w:rsidR="00EC4C3A" w:rsidRDefault="00EC4C3A" w:rsidP="003C7346">
      <w:pPr>
        <w:shd w:val="clear" w:color="auto" w:fill="FFFFFF"/>
        <w:spacing w:after="0" w:line="240" w:lineRule="auto"/>
        <w:rPr>
          <w:rFonts w:ascii="Segoe UI" w:eastAsia="Times New Roman" w:hAnsi="Segoe UI" w:cs="Segoe UI"/>
          <w:color w:val="333333"/>
          <w:sz w:val="21"/>
          <w:szCs w:val="21"/>
        </w:rPr>
      </w:pPr>
    </w:p>
    <w:p w14:paraId="7A0CFB73" w14:textId="77777777" w:rsidR="00EC4C3A" w:rsidRDefault="00EC4C3A" w:rsidP="003C7346">
      <w:pPr>
        <w:shd w:val="clear" w:color="auto" w:fill="FFFFFF"/>
        <w:spacing w:after="0" w:line="240" w:lineRule="auto"/>
        <w:rPr>
          <w:rFonts w:ascii="Segoe UI" w:eastAsia="Times New Roman" w:hAnsi="Segoe UI" w:cs="Segoe UI"/>
          <w:color w:val="333333"/>
          <w:sz w:val="21"/>
          <w:szCs w:val="21"/>
        </w:rPr>
      </w:pPr>
    </w:p>
    <w:p w14:paraId="5F17662F" w14:textId="77777777" w:rsidR="00EC4C3A" w:rsidRDefault="00EC4C3A" w:rsidP="003C7346">
      <w:pPr>
        <w:shd w:val="clear" w:color="auto" w:fill="FFFFFF"/>
        <w:spacing w:after="0" w:line="240" w:lineRule="auto"/>
        <w:rPr>
          <w:rFonts w:ascii="Segoe UI" w:eastAsia="Times New Roman" w:hAnsi="Segoe UI" w:cs="Segoe UI"/>
          <w:color w:val="333333"/>
          <w:sz w:val="21"/>
          <w:szCs w:val="21"/>
        </w:rPr>
      </w:pPr>
    </w:p>
    <w:p w14:paraId="1FB7F936" w14:textId="77777777" w:rsidR="00EC4C3A" w:rsidRDefault="00EC4C3A" w:rsidP="003C7346">
      <w:pPr>
        <w:shd w:val="clear" w:color="auto" w:fill="FFFFFF"/>
        <w:spacing w:after="0" w:line="240" w:lineRule="auto"/>
        <w:rPr>
          <w:rFonts w:ascii="Segoe UI" w:eastAsia="Times New Roman" w:hAnsi="Segoe UI" w:cs="Segoe UI"/>
          <w:color w:val="333333"/>
          <w:sz w:val="21"/>
          <w:szCs w:val="21"/>
        </w:rPr>
      </w:pPr>
    </w:p>
    <w:p w14:paraId="6FE041D0" w14:textId="77777777" w:rsidR="00EC4C3A" w:rsidRDefault="00EC4C3A" w:rsidP="003C7346">
      <w:pPr>
        <w:shd w:val="clear" w:color="auto" w:fill="FFFFFF"/>
        <w:spacing w:after="0" w:line="240" w:lineRule="auto"/>
        <w:rPr>
          <w:rFonts w:ascii="Segoe UI" w:eastAsia="Times New Roman" w:hAnsi="Segoe UI" w:cs="Segoe UI"/>
          <w:color w:val="333333"/>
          <w:sz w:val="21"/>
          <w:szCs w:val="21"/>
        </w:rPr>
      </w:pPr>
    </w:p>
    <w:p w14:paraId="0949C76B" w14:textId="77777777" w:rsidR="0088672C" w:rsidRDefault="0088672C" w:rsidP="003C7346">
      <w:pPr>
        <w:shd w:val="clear" w:color="auto" w:fill="FFFFFF"/>
        <w:spacing w:after="0" w:line="240" w:lineRule="auto"/>
        <w:rPr>
          <w:rFonts w:ascii="Segoe UI" w:eastAsia="Times New Roman" w:hAnsi="Segoe UI" w:cs="Segoe UI"/>
          <w:color w:val="333333"/>
          <w:sz w:val="21"/>
          <w:szCs w:val="21"/>
        </w:rPr>
      </w:pPr>
    </w:p>
    <w:p w14:paraId="15005836" w14:textId="77777777" w:rsidR="00D55439" w:rsidRDefault="00D55439" w:rsidP="003C7346">
      <w:pPr>
        <w:shd w:val="clear" w:color="auto" w:fill="FFFFFF"/>
        <w:spacing w:after="0" w:line="240" w:lineRule="auto"/>
        <w:rPr>
          <w:rFonts w:ascii="Segoe UI" w:eastAsia="Times New Roman" w:hAnsi="Segoe UI" w:cs="Segoe UI"/>
          <w:color w:val="333333"/>
          <w:sz w:val="21"/>
          <w:szCs w:val="21"/>
        </w:rPr>
      </w:pPr>
    </w:p>
    <w:p w14:paraId="6E741B46" w14:textId="77777777" w:rsidR="0088672C" w:rsidRDefault="0088672C" w:rsidP="003C7346">
      <w:pPr>
        <w:shd w:val="clear" w:color="auto" w:fill="FFFFFF"/>
        <w:spacing w:after="0" w:line="240" w:lineRule="auto"/>
        <w:rPr>
          <w:rFonts w:ascii="Segoe UI" w:eastAsia="Times New Roman" w:hAnsi="Segoe UI" w:cs="Segoe UI"/>
          <w:color w:val="333333"/>
          <w:sz w:val="21"/>
          <w:szCs w:val="21"/>
        </w:rPr>
      </w:pPr>
    </w:p>
    <w:p w14:paraId="7747509A" w14:textId="77777777" w:rsidR="003C7346" w:rsidRDefault="003C7346" w:rsidP="003C7346">
      <w:pPr>
        <w:shd w:val="clear" w:color="auto" w:fill="FFFFFF"/>
        <w:spacing w:after="0" w:line="240" w:lineRule="auto"/>
        <w:rPr>
          <w:rFonts w:ascii="Segoe UI" w:eastAsia="Times New Roman" w:hAnsi="Segoe UI" w:cs="Segoe UI"/>
          <w:color w:val="333333"/>
          <w:sz w:val="21"/>
          <w:szCs w:val="21"/>
        </w:rPr>
      </w:pPr>
      <w:r w:rsidRPr="0088672C">
        <w:rPr>
          <w:rFonts w:ascii="Segoe UI" w:eastAsia="Times New Roman" w:hAnsi="Segoe UI" w:cs="Segoe UI"/>
          <w:b/>
          <w:color w:val="333333"/>
          <w:sz w:val="21"/>
          <w:szCs w:val="21"/>
          <w:u w:val="single"/>
        </w:rPr>
        <w:lastRenderedPageBreak/>
        <w:t>Enroll in Medicare</w:t>
      </w:r>
      <w:r>
        <w:rPr>
          <w:rFonts w:ascii="Segoe UI" w:eastAsia="Times New Roman" w:hAnsi="Segoe UI" w:cs="Segoe UI"/>
          <w:color w:val="333333"/>
          <w:sz w:val="21"/>
          <w:szCs w:val="21"/>
        </w:rPr>
        <w:t xml:space="preserve"> as an </w:t>
      </w:r>
      <w:r w:rsidR="0088672C">
        <w:rPr>
          <w:rFonts w:ascii="Segoe UI" w:eastAsia="Times New Roman" w:hAnsi="Segoe UI" w:cs="Segoe UI"/>
          <w:color w:val="333333"/>
          <w:sz w:val="21"/>
          <w:szCs w:val="21"/>
        </w:rPr>
        <w:t>“</w:t>
      </w:r>
      <w:r>
        <w:rPr>
          <w:rFonts w:ascii="Segoe UI" w:eastAsia="Times New Roman" w:hAnsi="Segoe UI" w:cs="Segoe UI"/>
          <w:color w:val="333333"/>
          <w:sz w:val="21"/>
          <w:szCs w:val="21"/>
        </w:rPr>
        <w:t>Ordering and Referring Provider</w:t>
      </w:r>
      <w:r w:rsidR="0088672C">
        <w:rPr>
          <w:rFonts w:ascii="Segoe UI" w:eastAsia="Times New Roman" w:hAnsi="Segoe UI" w:cs="Segoe UI"/>
          <w:color w:val="333333"/>
          <w:sz w:val="21"/>
          <w:szCs w:val="21"/>
        </w:rPr>
        <w:t>”</w:t>
      </w:r>
      <w:r>
        <w:rPr>
          <w:rFonts w:ascii="Segoe UI" w:eastAsia="Times New Roman" w:hAnsi="Segoe UI" w:cs="Segoe UI"/>
          <w:color w:val="333333"/>
          <w:sz w:val="21"/>
          <w:szCs w:val="21"/>
        </w:rPr>
        <w:t>.</w:t>
      </w:r>
    </w:p>
    <w:p w14:paraId="05EC0DAC" w14:textId="77777777" w:rsidR="00D32E18" w:rsidRDefault="00D32E18" w:rsidP="003C7346">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ab/>
      </w:r>
      <w:r w:rsidRPr="00F43202">
        <w:rPr>
          <w:rFonts w:ascii="Segoe UI" w:eastAsia="Times New Roman" w:hAnsi="Segoe UI" w:cs="Segoe UI"/>
          <w:color w:val="FF0000"/>
          <w:sz w:val="21"/>
          <w:szCs w:val="21"/>
        </w:rPr>
        <w:t>Must have LSBME permit to apply.</w:t>
      </w:r>
    </w:p>
    <w:p w14:paraId="4BD53E59" w14:textId="77777777" w:rsidR="00404B5C" w:rsidRDefault="003C7346" w:rsidP="00D32E18">
      <w:pPr>
        <w:shd w:val="clear" w:color="auto" w:fill="FFFFFF"/>
        <w:spacing w:before="60" w:after="100" w:afterAutospacing="1" w:line="240" w:lineRule="auto"/>
        <w:ind w:left="720"/>
        <w:rPr>
          <w:rFonts w:ascii="Segoe UI" w:hAnsi="Segoe UI" w:cs="Segoe UI"/>
          <w:color w:val="333333"/>
          <w:sz w:val="21"/>
          <w:szCs w:val="21"/>
          <w:shd w:val="clear" w:color="auto" w:fill="FFFFFF"/>
        </w:rPr>
      </w:pPr>
      <w:r>
        <w:rPr>
          <w:rFonts w:ascii="Segoe UI" w:hAnsi="Segoe UI" w:cs="Segoe UI"/>
          <w:color w:val="333333"/>
          <w:sz w:val="21"/>
          <w:szCs w:val="21"/>
          <w:shd w:val="clear" w:color="auto" w:fill="FFFFFF"/>
        </w:rPr>
        <w:t>All residents are required to be enrolled in the Medicare PECOS system as prescribers in order to write drug and durable home-health equipment prescriptions for Medicare patients.  Registration cannot be completed until the resident has a valid medical license or permit. Any resident who is not registered cannot write prescriptions for home-health equipment.</w:t>
      </w:r>
      <w:r w:rsidR="002309E3">
        <w:rPr>
          <w:rFonts w:ascii="Segoe UI" w:hAnsi="Segoe UI" w:cs="Segoe UI"/>
          <w:color w:val="333333"/>
          <w:sz w:val="21"/>
          <w:szCs w:val="21"/>
          <w:shd w:val="clear" w:color="auto" w:fill="FFFFFF"/>
        </w:rPr>
        <w:t xml:space="preserve"> For further information visit </w:t>
      </w:r>
      <w:hyperlink r:id="rId15" w:history="1">
        <w:r w:rsidR="002309E3" w:rsidRPr="00E7348E">
          <w:rPr>
            <w:rStyle w:val="Hyperlink"/>
            <w:rFonts w:ascii="Segoe UI" w:hAnsi="Segoe UI" w:cs="Segoe UI"/>
            <w:sz w:val="21"/>
            <w:szCs w:val="21"/>
            <w:shd w:val="clear" w:color="auto" w:fill="FFFFFF"/>
          </w:rPr>
          <w:t>https://www.cms.gov/Medicare/Provider-Enrollment-and-Certification/Preclusion-List</w:t>
        </w:r>
      </w:hyperlink>
      <w:r w:rsidR="002309E3">
        <w:rPr>
          <w:rFonts w:ascii="Segoe UI" w:hAnsi="Segoe UI" w:cs="Segoe UI"/>
          <w:color w:val="333333"/>
          <w:sz w:val="21"/>
          <w:szCs w:val="21"/>
          <w:shd w:val="clear" w:color="auto" w:fill="FFFFFF"/>
        </w:rPr>
        <w:t>.</w:t>
      </w:r>
    </w:p>
    <w:p w14:paraId="4EC5C562" w14:textId="77777777" w:rsidR="003C7346" w:rsidRDefault="003C7346" w:rsidP="003C7346">
      <w:pPr>
        <w:shd w:val="clear" w:color="auto" w:fill="FFFFFF"/>
        <w:spacing w:before="60" w:after="0" w:line="240" w:lineRule="auto"/>
        <w:rPr>
          <w:rFonts w:ascii="Segoe UI" w:hAnsi="Segoe UI" w:cs="Segoe UI"/>
          <w:color w:val="333333"/>
          <w:sz w:val="21"/>
          <w:szCs w:val="21"/>
          <w:shd w:val="clear" w:color="auto" w:fill="FFFFFF"/>
        </w:rPr>
      </w:pPr>
      <w:r>
        <w:rPr>
          <w:rFonts w:ascii="Segoe UI" w:hAnsi="Segoe UI" w:cs="Segoe UI"/>
          <w:color w:val="333333"/>
          <w:sz w:val="21"/>
          <w:szCs w:val="21"/>
          <w:shd w:val="clear" w:color="auto" w:fill="FFFFFF"/>
        </w:rPr>
        <w:t>To enroll in PECOS</w:t>
      </w:r>
    </w:p>
    <w:p w14:paraId="14320D68" w14:textId="77777777" w:rsidR="003C7346" w:rsidRPr="003C7346" w:rsidRDefault="003C7346" w:rsidP="003C7346">
      <w:pPr>
        <w:pStyle w:val="ListParagraph"/>
        <w:numPr>
          <w:ilvl w:val="0"/>
          <w:numId w:val="9"/>
        </w:numPr>
        <w:shd w:val="clear" w:color="auto" w:fill="FFFFFF"/>
        <w:spacing w:before="60" w:after="100" w:afterAutospacing="1" w:line="240" w:lineRule="auto"/>
        <w:rPr>
          <w:rFonts w:ascii="Segoe UI" w:hAnsi="Segoe UI" w:cs="Segoe UI"/>
          <w:color w:val="333333"/>
          <w:sz w:val="21"/>
          <w:szCs w:val="21"/>
          <w:shd w:val="clear" w:color="auto" w:fill="FFFFFF"/>
        </w:rPr>
      </w:pPr>
      <w:r>
        <w:rPr>
          <w:rFonts w:ascii="Segoe UI" w:hAnsi="Segoe UI" w:cs="Segoe UI"/>
          <w:color w:val="333333"/>
          <w:sz w:val="21"/>
          <w:szCs w:val="21"/>
          <w:shd w:val="clear" w:color="auto" w:fill="FFFFFF"/>
        </w:rPr>
        <w:t xml:space="preserve">Go to Medicare PECOS system at </w:t>
      </w:r>
      <w:hyperlink r:id="rId16" w:history="1">
        <w:r w:rsidRPr="003C7346">
          <w:rPr>
            <w:rFonts w:ascii="Segoe UI" w:hAnsi="Segoe UI" w:cs="Segoe UI"/>
            <w:color w:val="0052CC"/>
            <w:sz w:val="21"/>
            <w:szCs w:val="21"/>
            <w:u w:val="single"/>
            <w:shd w:val="clear" w:color="auto" w:fill="FFFFFF"/>
          </w:rPr>
          <w:t>https://pecos.cms.hhs.gov/pecos/login.do</w:t>
        </w:r>
      </w:hyperlink>
    </w:p>
    <w:p w14:paraId="5F390939" w14:textId="77777777" w:rsidR="003C7346" w:rsidRPr="003C7346" w:rsidRDefault="003C7346" w:rsidP="003C7346">
      <w:pPr>
        <w:pStyle w:val="ListParagraph"/>
        <w:numPr>
          <w:ilvl w:val="0"/>
          <w:numId w:val="9"/>
        </w:numPr>
        <w:shd w:val="clear" w:color="auto" w:fill="FFFFFF"/>
        <w:spacing w:before="60" w:after="100" w:afterAutospacing="1" w:line="240" w:lineRule="auto"/>
        <w:rPr>
          <w:rFonts w:ascii="Segoe UI" w:hAnsi="Segoe UI" w:cs="Segoe UI"/>
          <w:color w:val="333333"/>
          <w:sz w:val="21"/>
          <w:szCs w:val="21"/>
          <w:shd w:val="clear" w:color="auto" w:fill="FFFFFF"/>
        </w:rPr>
      </w:pPr>
      <w:r w:rsidRPr="003C7346">
        <w:t>Log in with the username and password created when applying for NPI.</w:t>
      </w:r>
    </w:p>
    <w:p w14:paraId="2A23C39F" w14:textId="77777777" w:rsidR="003C7346" w:rsidRPr="003C7346" w:rsidRDefault="003C7346" w:rsidP="003C7346">
      <w:pPr>
        <w:pStyle w:val="ListParagraph"/>
        <w:numPr>
          <w:ilvl w:val="0"/>
          <w:numId w:val="9"/>
        </w:numPr>
        <w:shd w:val="clear" w:color="auto" w:fill="FFFFFF"/>
        <w:spacing w:before="60" w:after="100" w:afterAutospacing="1" w:line="240" w:lineRule="auto"/>
        <w:rPr>
          <w:rFonts w:ascii="Segoe UI" w:hAnsi="Segoe UI" w:cs="Segoe UI"/>
          <w:color w:val="333333"/>
          <w:sz w:val="21"/>
          <w:szCs w:val="21"/>
          <w:shd w:val="clear" w:color="auto" w:fill="FFFFFF"/>
        </w:rPr>
      </w:pPr>
      <w:r w:rsidRPr="003C7346">
        <w:t>Apply as an Ordering and Referring Physician (Form CMS-8550).</w:t>
      </w:r>
    </w:p>
    <w:p w14:paraId="39148487" w14:textId="77777777" w:rsidR="00404B5C" w:rsidRPr="003C7346" w:rsidRDefault="003C7346" w:rsidP="003D5130">
      <w:pPr>
        <w:pStyle w:val="ListParagraph"/>
        <w:numPr>
          <w:ilvl w:val="0"/>
          <w:numId w:val="9"/>
        </w:numPr>
        <w:shd w:val="clear" w:color="auto" w:fill="FFFFFF"/>
        <w:spacing w:before="60" w:after="100" w:afterAutospacing="1" w:line="240" w:lineRule="auto"/>
        <w:rPr>
          <w:rFonts w:ascii="Segoe UI" w:eastAsia="Times New Roman" w:hAnsi="Segoe UI" w:cs="Segoe UI"/>
          <w:color w:val="333333"/>
          <w:sz w:val="21"/>
          <w:szCs w:val="21"/>
          <w:u w:val="single"/>
        </w:rPr>
      </w:pPr>
      <w:r w:rsidRPr="003C7346">
        <w:t xml:space="preserve">Notify </w:t>
      </w:r>
      <w:r w:rsidR="00E02B1E">
        <w:t>me</w:t>
      </w:r>
      <w:r w:rsidRPr="003C7346">
        <w:t xml:space="preserve"> this has been completed. </w:t>
      </w:r>
    </w:p>
    <w:p w14:paraId="632CF9BF" w14:textId="77777777" w:rsidR="003C7346" w:rsidRPr="006D7DD9" w:rsidRDefault="003C7346" w:rsidP="003C7346">
      <w:pPr>
        <w:shd w:val="clear" w:color="auto" w:fill="FFFFFF"/>
        <w:spacing w:before="60" w:after="0" w:line="240" w:lineRule="auto"/>
        <w:rPr>
          <w:rFonts w:ascii="Segoe UI" w:eastAsia="Times New Roman" w:hAnsi="Segoe UI" w:cs="Segoe UI"/>
          <w:color w:val="C00000"/>
          <w:sz w:val="21"/>
          <w:szCs w:val="21"/>
        </w:rPr>
      </w:pPr>
      <w:r w:rsidRPr="006D7DD9">
        <w:rPr>
          <w:rFonts w:ascii="Segoe UI" w:eastAsia="Times New Roman" w:hAnsi="Segoe UI" w:cs="Segoe UI"/>
          <w:color w:val="C00000"/>
          <w:sz w:val="21"/>
          <w:szCs w:val="21"/>
        </w:rPr>
        <w:t xml:space="preserve">* For assistance with registration contact </w:t>
      </w:r>
      <w:proofErr w:type="spellStart"/>
      <w:r w:rsidRPr="006D7DD9">
        <w:rPr>
          <w:rFonts w:ascii="Segoe UI" w:eastAsia="Times New Roman" w:hAnsi="Segoe UI" w:cs="Segoe UI"/>
          <w:color w:val="C00000"/>
          <w:sz w:val="21"/>
          <w:szCs w:val="21"/>
        </w:rPr>
        <w:t>Novitas</w:t>
      </w:r>
      <w:proofErr w:type="spellEnd"/>
      <w:r w:rsidRPr="006D7DD9">
        <w:rPr>
          <w:rFonts w:ascii="Segoe UI" w:eastAsia="Times New Roman" w:hAnsi="Segoe UI" w:cs="Segoe UI"/>
          <w:color w:val="C00000"/>
          <w:sz w:val="21"/>
          <w:szCs w:val="21"/>
        </w:rPr>
        <w:t xml:space="preserve"> Solutions </w:t>
      </w:r>
    </w:p>
    <w:p w14:paraId="4F75F1E6" w14:textId="77777777" w:rsidR="002309E3" w:rsidRDefault="00F57B83" w:rsidP="003C7346">
      <w:pPr>
        <w:shd w:val="clear" w:color="auto" w:fill="FFFFFF"/>
        <w:spacing w:before="60" w:after="0" w:line="240" w:lineRule="auto"/>
      </w:pPr>
      <w:hyperlink r:id="rId17" w:history="1">
        <w:r w:rsidR="002309E3" w:rsidRPr="00E7348E">
          <w:rPr>
            <w:rStyle w:val="Hyperlink"/>
          </w:rPr>
          <w:t>https://www.novitas-solutions.com/webcenter/portal/NovitasSolutions</w:t>
        </w:r>
      </w:hyperlink>
      <w:r w:rsidR="002309E3">
        <w:t xml:space="preserve"> </w:t>
      </w:r>
    </w:p>
    <w:p w14:paraId="7ACDD267" w14:textId="77777777" w:rsidR="003C7346" w:rsidRPr="003C7346" w:rsidRDefault="003C7346" w:rsidP="003C7346">
      <w:pPr>
        <w:shd w:val="clear" w:color="auto" w:fill="FFFFFF"/>
        <w:spacing w:before="60" w:after="0" w:line="240" w:lineRule="auto"/>
        <w:rPr>
          <w:rFonts w:ascii="Segoe UI" w:eastAsia="Times New Roman" w:hAnsi="Segoe UI" w:cs="Segoe UI"/>
          <w:color w:val="333333"/>
          <w:sz w:val="21"/>
          <w:szCs w:val="21"/>
        </w:rPr>
      </w:pPr>
      <w:r>
        <w:t xml:space="preserve">(855)252-8782, option 4. </w:t>
      </w:r>
    </w:p>
    <w:p w14:paraId="450DAF0E" w14:textId="77777777" w:rsidR="00486811" w:rsidRDefault="00486811" w:rsidP="00596DDD">
      <w:pPr>
        <w:shd w:val="clear" w:color="auto" w:fill="FFFFFF"/>
        <w:spacing w:before="60" w:after="100" w:afterAutospacing="1" w:line="240" w:lineRule="auto"/>
        <w:rPr>
          <w:rFonts w:ascii="Segoe UI" w:eastAsia="Times New Roman" w:hAnsi="Segoe UI" w:cs="Segoe UI"/>
          <w:b/>
          <w:color w:val="333333"/>
          <w:sz w:val="21"/>
          <w:szCs w:val="21"/>
          <w:u w:val="single"/>
        </w:rPr>
      </w:pPr>
    </w:p>
    <w:p w14:paraId="39018CD2" w14:textId="77777777" w:rsidR="00486811" w:rsidRDefault="00A11DE2" w:rsidP="00A11DE2">
      <w:pPr>
        <w:shd w:val="clear" w:color="auto" w:fill="FFFFFF"/>
        <w:spacing w:after="0" w:line="240" w:lineRule="auto"/>
        <w:rPr>
          <w:rFonts w:ascii="Segoe UI" w:eastAsia="Times New Roman" w:hAnsi="Segoe UI" w:cs="Segoe UI"/>
          <w:color w:val="333333"/>
          <w:sz w:val="21"/>
          <w:szCs w:val="21"/>
        </w:rPr>
      </w:pPr>
      <w:r w:rsidRPr="0088672C">
        <w:rPr>
          <w:rFonts w:ascii="Segoe UI" w:eastAsia="Times New Roman" w:hAnsi="Segoe UI" w:cs="Segoe UI"/>
          <w:b/>
          <w:color w:val="333333"/>
          <w:sz w:val="21"/>
          <w:szCs w:val="21"/>
          <w:u w:val="single"/>
        </w:rPr>
        <w:t>Apply for your CDS License.</w:t>
      </w:r>
    </w:p>
    <w:p w14:paraId="0B841AE0" w14:textId="77777777" w:rsidR="00A11DE2" w:rsidRDefault="00A11DE2" w:rsidP="00A11DE2">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ab/>
        <w:t>It is recommended that you do not apply until after your LSBME permit has been issued.</w:t>
      </w:r>
    </w:p>
    <w:p w14:paraId="6607BAE5" w14:textId="77777777" w:rsidR="00A11DE2" w:rsidRDefault="00A11DE2" w:rsidP="00A11DE2">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ab/>
        <w:t>When completing the application, you need to request the following CDS Schedules: II, III, IV, and V.</w:t>
      </w:r>
    </w:p>
    <w:p w14:paraId="5199D3E2" w14:textId="77777777" w:rsidR="00A11DE2" w:rsidRDefault="00A11DE2" w:rsidP="00A11DE2">
      <w:pPr>
        <w:spacing w:after="0"/>
      </w:pPr>
      <w:r>
        <w:rPr>
          <w:rFonts w:ascii="Segoe UI" w:eastAsia="Times New Roman" w:hAnsi="Segoe UI" w:cs="Segoe UI"/>
          <w:color w:val="333333"/>
          <w:sz w:val="21"/>
          <w:szCs w:val="21"/>
        </w:rPr>
        <w:tab/>
        <w:t xml:space="preserve">Go to </w:t>
      </w:r>
      <w:hyperlink r:id="rId18" w:history="1">
        <w:r>
          <w:rPr>
            <w:rStyle w:val="Hyperlink"/>
          </w:rPr>
          <w:t>https://www.pharmacy.la.gov/page/cds-forms-applications</w:t>
        </w:r>
      </w:hyperlink>
    </w:p>
    <w:p w14:paraId="15626623" w14:textId="77777777" w:rsidR="00486811" w:rsidRDefault="00A11DE2" w:rsidP="00A11DE2">
      <w:pPr>
        <w:spacing w:after="0"/>
      </w:pPr>
      <w:r>
        <w:tab/>
        <w:t xml:space="preserve">Apply through #101. </w:t>
      </w:r>
    </w:p>
    <w:p w14:paraId="7AF508CE" w14:textId="77777777" w:rsidR="0096182C" w:rsidRDefault="0096182C" w:rsidP="00A11DE2">
      <w:pPr>
        <w:spacing w:after="0"/>
      </w:pPr>
    </w:p>
    <w:p w14:paraId="255FBA9A" w14:textId="77777777" w:rsidR="00434492" w:rsidRPr="00434492" w:rsidRDefault="0088672C" w:rsidP="00434492">
      <w:pPr>
        <w:spacing w:after="0"/>
        <w:rPr>
          <w:b/>
          <w:u w:val="single"/>
        </w:rPr>
      </w:pPr>
      <w:r w:rsidRPr="0088672C">
        <w:rPr>
          <w:b/>
          <w:u w:val="single"/>
        </w:rPr>
        <w:t>Employment Eligibility Verification AKA “I9”.</w:t>
      </w:r>
    </w:p>
    <w:p w14:paraId="648671D9" w14:textId="77777777" w:rsidR="00434492" w:rsidRPr="00434492" w:rsidRDefault="00434492" w:rsidP="00434492">
      <w:pPr>
        <w:shd w:val="clear" w:color="auto" w:fill="FFFFFF"/>
        <w:spacing w:after="0" w:line="240" w:lineRule="auto"/>
        <w:ind w:firstLine="720"/>
        <w:rPr>
          <w:rFonts w:ascii="Segoe UI" w:eastAsia="Times New Roman" w:hAnsi="Segoe UI" w:cs="Segoe UI"/>
          <w:sz w:val="21"/>
          <w:szCs w:val="21"/>
        </w:rPr>
      </w:pPr>
      <w:r w:rsidRPr="00434492">
        <w:rPr>
          <w:rFonts w:ascii="Segoe UI" w:eastAsia="Times New Roman" w:hAnsi="Segoe UI" w:cs="Segoe UI"/>
          <w:sz w:val="21"/>
          <w:szCs w:val="21"/>
        </w:rPr>
        <w:t xml:space="preserve">All Incoming House Officers must complete a U.S. Citizenship and Immigration Services Employment </w:t>
      </w:r>
    </w:p>
    <w:p w14:paraId="14CA6BC0" w14:textId="7C1C373D" w:rsidR="00434492" w:rsidRPr="00434492" w:rsidRDefault="00434492" w:rsidP="00434492">
      <w:pPr>
        <w:shd w:val="clear" w:color="auto" w:fill="FFFFFF"/>
        <w:spacing w:after="0" w:line="240" w:lineRule="auto"/>
        <w:ind w:left="720"/>
        <w:rPr>
          <w:rFonts w:ascii="Segoe UI" w:eastAsia="Times New Roman" w:hAnsi="Segoe UI" w:cs="Segoe UI"/>
          <w:sz w:val="21"/>
          <w:szCs w:val="21"/>
        </w:rPr>
      </w:pPr>
      <w:r w:rsidRPr="00434492">
        <w:rPr>
          <w:rFonts w:ascii="Segoe UI" w:eastAsia="Times New Roman" w:hAnsi="Segoe UI" w:cs="Segoe UI"/>
          <w:sz w:val="21"/>
          <w:szCs w:val="21"/>
        </w:rPr>
        <w:t>Eligibility Verification form (USCIS I-9) using HireRight*.  HireRight wil</w:t>
      </w:r>
      <w:r>
        <w:rPr>
          <w:rFonts w:ascii="Segoe UI" w:eastAsia="Times New Roman" w:hAnsi="Segoe UI" w:cs="Segoe UI"/>
          <w:sz w:val="21"/>
          <w:szCs w:val="21"/>
        </w:rPr>
        <w:t xml:space="preserve">l send an email with a link and </w:t>
      </w:r>
      <w:r w:rsidRPr="00434492">
        <w:rPr>
          <w:rFonts w:ascii="Segoe UI" w:eastAsia="Times New Roman" w:hAnsi="Segoe UI" w:cs="Segoe UI"/>
          <w:sz w:val="21"/>
          <w:szCs w:val="21"/>
        </w:rPr>
        <w:t>instructions on or after May 15</w:t>
      </w:r>
      <w:r w:rsidR="00F57B83">
        <w:rPr>
          <w:rFonts w:ascii="Segoe UI" w:eastAsia="Times New Roman" w:hAnsi="Segoe UI" w:cs="Segoe UI"/>
          <w:sz w:val="21"/>
          <w:szCs w:val="21"/>
        </w:rPr>
        <w:t xml:space="preserve"> </w:t>
      </w:r>
      <w:r w:rsidRPr="00434492">
        <w:rPr>
          <w:rFonts w:ascii="Segoe UI" w:eastAsia="Times New Roman" w:hAnsi="Segoe UI" w:cs="Segoe UI"/>
          <w:sz w:val="21"/>
          <w:szCs w:val="21"/>
        </w:rPr>
        <w:t xml:space="preserve">to complete the I-9 application.  If you do not receive the email from HireRight, contact the GME office at gmeonboarding@lsuhsc.edu.  </w:t>
      </w:r>
    </w:p>
    <w:p w14:paraId="34945707" w14:textId="2FA3E075" w:rsidR="00434492" w:rsidRPr="00434492" w:rsidRDefault="00434492" w:rsidP="00434492">
      <w:pPr>
        <w:shd w:val="clear" w:color="auto" w:fill="FFFFFF"/>
        <w:spacing w:after="0" w:line="240" w:lineRule="auto"/>
        <w:ind w:left="720"/>
        <w:rPr>
          <w:rFonts w:ascii="Segoe UI" w:eastAsia="Times New Roman" w:hAnsi="Segoe UI" w:cs="Segoe UI"/>
          <w:color w:val="FF0000"/>
          <w:sz w:val="21"/>
          <w:szCs w:val="21"/>
        </w:rPr>
      </w:pPr>
      <w:r w:rsidRPr="00434492">
        <w:rPr>
          <w:rFonts w:ascii="Segoe UI" w:eastAsia="Times New Roman" w:hAnsi="Segoe UI" w:cs="Segoe UI"/>
          <w:color w:val="FF0000"/>
          <w:sz w:val="21"/>
          <w:szCs w:val="21"/>
        </w:rPr>
        <w:t>**US Citizens and Permanent Residents will need to fill out Section 1 of the I-9 form no later than June 1</w:t>
      </w:r>
      <w:r w:rsidR="00F57B83">
        <w:rPr>
          <w:rFonts w:ascii="Segoe UI" w:eastAsia="Times New Roman" w:hAnsi="Segoe UI" w:cs="Segoe UI"/>
          <w:color w:val="FF0000"/>
          <w:sz w:val="21"/>
          <w:szCs w:val="21"/>
        </w:rPr>
        <w:t>.</w:t>
      </w:r>
    </w:p>
    <w:p w14:paraId="39DB7CD0" w14:textId="77777777" w:rsidR="003B57FD" w:rsidRDefault="003B57FD" w:rsidP="00A11DE2">
      <w:pPr>
        <w:spacing w:after="0"/>
        <w:rPr>
          <w:b/>
          <w:u w:val="single"/>
        </w:rPr>
      </w:pPr>
    </w:p>
    <w:p w14:paraId="3450062A" w14:textId="77777777" w:rsidR="003E354F" w:rsidRDefault="003E354F" w:rsidP="00A11DE2">
      <w:pPr>
        <w:spacing w:after="0"/>
      </w:pPr>
      <w:r>
        <w:rPr>
          <w:b/>
          <w:u w:val="single"/>
        </w:rPr>
        <w:t>I9 Document Review:</w:t>
      </w:r>
      <w:r>
        <w:t xml:space="preserve"> </w:t>
      </w:r>
    </w:p>
    <w:p w14:paraId="7D09417C" w14:textId="00186E5F" w:rsidR="003E354F" w:rsidRPr="003E354F" w:rsidRDefault="003E354F" w:rsidP="003E354F">
      <w:pPr>
        <w:spacing w:after="0"/>
        <w:ind w:left="720"/>
      </w:pPr>
      <w:r>
        <w:t xml:space="preserve">Between now and June </w:t>
      </w:r>
      <w:r w:rsidR="00F57B83">
        <w:t>___</w:t>
      </w:r>
      <w:r>
        <w:t>, you must present in person the i9 original documents to Kat. If out of state beginning of residency, you must bring these to the in-person LSU orientation on June 2</w:t>
      </w:r>
      <w:r w:rsidR="00F57B83">
        <w:t>4</w:t>
      </w:r>
      <w:r w:rsidRPr="003E354F">
        <w:rPr>
          <w:vertAlign w:val="superscript"/>
        </w:rPr>
        <w:t>th</w:t>
      </w:r>
      <w:r>
        <w:t xml:space="preserve"> or 2</w:t>
      </w:r>
      <w:r w:rsidR="00F57B83">
        <w:t>5</w:t>
      </w:r>
      <w:r w:rsidRPr="003E354F">
        <w:rPr>
          <w:vertAlign w:val="superscript"/>
        </w:rPr>
        <w:t>th</w:t>
      </w:r>
      <w:r>
        <w:t xml:space="preserve">. </w:t>
      </w:r>
    </w:p>
    <w:p w14:paraId="67223625" w14:textId="77777777" w:rsidR="003B57FD" w:rsidRDefault="00237A69" w:rsidP="00A11DE2">
      <w:pPr>
        <w:spacing w:after="0"/>
      </w:pPr>
      <w:r>
        <w:rPr>
          <w:b/>
        </w:rPr>
        <w:tab/>
      </w:r>
      <w:r>
        <w:t xml:space="preserve">Bring your social security card and your driver’s license to my office OR a non-expired passport may be used. </w:t>
      </w:r>
    </w:p>
    <w:p w14:paraId="26840C46" w14:textId="77777777" w:rsidR="00304E24" w:rsidRDefault="00304E24" w:rsidP="00A11DE2">
      <w:pPr>
        <w:spacing w:after="0"/>
      </w:pPr>
    </w:p>
    <w:p w14:paraId="32D7A34F" w14:textId="77777777" w:rsidR="00304E24" w:rsidRPr="00304E24" w:rsidRDefault="00304E24" w:rsidP="00A11DE2">
      <w:pPr>
        <w:spacing w:after="0"/>
        <w:rPr>
          <w:b/>
          <w:u w:val="single"/>
        </w:rPr>
      </w:pPr>
      <w:r w:rsidRPr="00304E24">
        <w:rPr>
          <w:b/>
          <w:u w:val="single"/>
        </w:rPr>
        <w:t>Contract:</w:t>
      </w:r>
    </w:p>
    <w:p w14:paraId="15A0EB4A" w14:textId="5F48DC96" w:rsidR="003B57FD" w:rsidRDefault="00F57B83" w:rsidP="001906BA">
      <w:pPr>
        <w:tabs>
          <w:tab w:val="left" w:pos="720"/>
        </w:tabs>
        <w:spacing w:after="0"/>
        <w:ind w:left="720"/>
      </w:pPr>
      <w:r>
        <w:t xml:space="preserve">I </w:t>
      </w:r>
      <w:r w:rsidR="00304E24">
        <w:t xml:space="preserve">will send you an electronic contract to sign. After you sign it, it goes to </w:t>
      </w:r>
      <w:r>
        <w:t xml:space="preserve">the Program Director -&gt; Department Head _&gt; </w:t>
      </w:r>
      <w:r w:rsidR="00304E24">
        <w:t xml:space="preserve">the Dean. With lots of new contracts passing through the Dean’s office, they can get swamped, therefore do not hold on to your contract, sign ASAP. </w:t>
      </w:r>
    </w:p>
    <w:p w14:paraId="596F2456" w14:textId="77777777" w:rsidR="001906BA" w:rsidRDefault="001906BA" w:rsidP="001906BA">
      <w:pPr>
        <w:tabs>
          <w:tab w:val="left" w:pos="720"/>
        </w:tabs>
        <w:spacing w:after="0"/>
        <w:ind w:left="720"/>
      </w:pPr>
    </w:p>
    <w:p w14:paraId="17D1E8C3" w14:textId="77777777" w:rsidR="001906BA" w:rsidRPr="001906BA" w:rsidRDefault="001906BA" w:rsidP="001906BA">
      <w:pPr>
        <w:shd w:val="clear" w:color="auto" w:fill="FFFFFF"/>
        <w:spacing w:after="0" w:line="240" w:lineRule="auto"/>
        <w:rPr>
          <w:rFonts w:eastAsia="Times New Roman" w:cstheme="minorHAnsi"/>
          <w:b/>
          <w:color w:val="333333"/>
          <w:u w:val="single"/>
        </w:rPr>
      </w:pPr>
      <w:r w:rsidRPr="001906BA">
        <w:rPr>
          <w:rFonts w:eastAsia="Times New Roman" w:cstheme="minorHAnsi"/>
          <w:b/>
          <w:color w:val="333333"/>
          <w:u w:val="single"/>
        </w:rPr>
        <w:t>TB Test:</w:t>
      </w:r>
    </w:p>
    <w:p w14:paraId="6ADB3B6E" w14:textId="77777777" w:rsidR="001906BA" w:rsidRPr="001906BA" w:rsidRDefault="001906BA" w:rsidP="001906BA">
      <w:pPr>
        <w:shd w:val="clear" w:color="auto" w:fill="FFFFFF"/>
        <w:spacing w:after="0" w:line="240" w:lineRule="auto"/>
        <w:ind w:left="720"/>
        <w:rPr>
          <w:rFonts w:eastAsia="Times New Roman" w:cstheme="minorHAnsi"/>
          <w:color w:val="000000" w:themeColor="text1"/>
          <w:sz w:val="21"/>
          <w:szCs w:val="21"/>
        </w:rPr>
      </w:pPr>
      <w:r w:rsidRPr="001906BA">
        <w:rPr>
          <w:rFonts w:eastAsia="Times New Roman" w:cstheme="minorHAnsi"/>
          <w:color w:val="000000" w:themeColor="text1"/>
          <w:sz w:val="21"/>
          <w:szCs w:val="21"/>
        </w:rPr>
        <w:t>Annual TB test and supporting documents (complete now if you can). There will be a “TB fair” on campus (date and time TBD), but you do not have to have it completed there. (Submit paperwork to Kat, she will submit electronically to GME.) Due May 15</w:t>
      </w:r>
      <w:r w:rsidRPr="001906BA">
        <w:rPr>
          <w:rFonts w:eastAsia="Times New Roman" w:cstheme="minorHAnsi"/>
          <w:color w:val="000000" w:themeColor="text1"/>
          <w:sz w:val="21"/>
          <w:szCs w:val="21"/>
          <w:vertAlign w:val="superscript"/>
        </w:rPr>
        <w:t>th</w:t>
      </w:r>
      <w:r w:rsidRPr="001906BA">
        <w:rPr>
          <w:rFonts w:eastAsia="Times New Roman" w:cstheme="minorHAnsi"/>
          <w:color w:val="000000" w:themeColor="text1"/>
          <w:sz w:val="21"/>
          <w:szCs w:val="21"/>
        </w:rPr>
        <w:t xml:space="preserve">! </w:t>
      </w:r>
    </w:p>
    <w:p w14:paraId="7783ECCF" w14:textId="77777777" w:rsidR="001906BA" w:rsidRDefault="001906BA" w:rsidP="001906BA">
      <w:pPr>
        <w:tabs>
          <w:tab w:val="left" w:pos="720"/>
        </w:tabs>
        <w:spacing w:after="0"/>
      </w:pPr>
    </w:p>
    <w:p w14:paraId="1B20B929" w14:textId="77777777" w:rsidR="00D0216A" w:rsidRDefault="00D0216A" w:rsidP="00A11DE2">
      <w:pPr>
        <w:spacing w:after="0"/>
        <w:rPr>
          <w:b/>
          <w:u w:val="single"/>
        </w:rPr>
      </w:pPr>
    </w:p>
    <w:p w14:paraId="43880844" w14:textId="77777777" w:rsidR="00F57B83" w:rsidRDefault="00F57B83" w:rsidP="00A11DE2">
      <w:pPr>
        <w:spacing w:after="0"/>
        <w:rPr>
          <w:b/>
          <w:u w:val="single"/>
        </w:rPr>
      </w:pPr>
    </w:p>
    <w:p w14:paraId="6D004CC5" w14:textId="77777777" w:rsidR="00D55439" w:rsidRDefault="00D55439" w:rsidP="00A11DE2">
      <w:pPr>
        <w:spacing w:after="0"/>
        <w:rPr>
          <w:b/>
          <w:u w:val="single"/>
        </w:rPr>
      </w:pPr>
    </w:p>
    <w:p w14:paraId="516C2C64" w14:textId="38B4A041" w:rsidR="0096182C" w:rsidRPr="00D3679F" w:rsidRDefault="0096182C" w:rsidP="00A11DE2">
      <w:pPr>
        <w:spacing w:after="0"/>
        <w:rPr>
          <w:highlight w:val="yellow"/>
        </w:rPr>
      </w:pPr>
      <w:r w:rsidRPr="00D3679F">
        <w:rPr>
          <w:b/>
          <w:highlight w:val="yellow"/>
          <w:u w:val="single"/>
        </w:rPr>
        <w:lastRenderedPageBreak/>
        <w:t>VA On-Boarding</w:t>
      </w:r>
      <w:r w:rsidR="00D0216A" w:rsidRPr="00D3679F">
        <w:rPr>
          <w:highlight w:val="yellow"/>
        </w:rPr>
        <w:t>:</w:t>
      </w:r>
      <w:r w:rsidR="00310B9A" w:rsidRPr="00D3679F">
        <w:rPr>
          <w:highlight w:val="yellow"/>
        </w:rPr>
        <w:t xml:space="preserve"> </w:t>
      </w:r>
      <w:r w:rsidR="00310B9A" w:rsidRPr="00D3679F">
        <w:rPr>
          <w:color w:val="FF0000"/>
          <w:highlight w:val="yellow"/>
        </w:rPr>
        <w:t xml:space="preserve">Due April </w:t>
      </w:r>
      <w:r w:rsidR="00F11FBE">
        <w:rPr>
          <w:color w:val="FF0000"/>
          <w:highlight w:val="yellow"/>
        </w:rPr>
        <w:t xml:space="preserve">__ </w:t>
      </w:r>
      <w:r w:rsidR="00310B9A" w:rsidRPr="00D3679F">
        <w:rPr>
          <w:color w:val="FF0000"/>
          <w:highlight w:val="yellow"/>
        </w:rPr>
        <w:t xml:space="preserve"> </w:t>
      </w:r>
    </w:p>
    <w:p w14:paraId="26726A67" w14:textId="77777777" w:rsidR="00CC12E5" w:rsidRPr="00D3679F" w:rsidRDefault="00310B9A" w:rsidP="00CC12E5">
      <w:pPr>
        <w:pStyle w:val="ListParagraph"/>
        <w:numPr>
          <w:ilvl w:val="0"/>
          <w:numId w:val="10"/>
        </w:numPr>
        <w:spacing w:after="0"/>
        <w:rPr>
          <w:highlight w:val="yellow"/>
        </w:rPr>
      </w:pPr>
      <w:r w:rsidRPr="00D3679F">
        <w:rPr>
          <w:b/>
          <w:highlight w:val="yellow"/>
        </w:rPr>
        <w:t>Use this</w:t>
      </w:r>
      <w:r w:rsidR="00CC12E5" w:rsidRPr="00D3679F">
        <w:rPr>
          <w:b/>
          <w:highlight w:val="yellow"/>
        </w:rPr>
        <w:t xml:space="preserve"> QR code or</w:t>
      </w:r>
      <w:r w:rsidRPr="00D3679F">
        <w:rPr>
          <w:b/>
          <w:highlight w:val="yellow"/>
        </w:rPr>
        <w:t xml:space="preserve"> link to access </w:t>
      </w:r>
      <w:r w:rsidR="003B57FD" w:rsidRPr="00D3679F">
        <w:rPr>
          <w:b/>
          <w:highlight w:val="yellow"/>
        </w:rPr>
        <w:t>GME’s VA onboarding instructions</w:t>
      </w:r>
      <w:r w:rsidRPr="00D3679F">
        <w:rPr>
          <w:b/>
          <w:highlight w:val="yellow"/>
        </w:rPr>
        <w:t>:</w:t>
      </w:r>
      <w:r w:rsidR="00CC12E5" w:rsidRPr="00D3679F">
        <w:rPr>
          <w:highlight w:val="yellow"/>
        </w:rPr>
        <w:t xml:space="preserve"> </w:t>
      </w:r>
    </w:p>
    <w:p w14:paraId="0E68BD06" w14:textId="77777777" w:rsidR="00CC12E5" w:rsidRDefault="00CC12E5" w:rsidP="00CF0CFF">
      <w:pPr>
        <w:spacing w:after="0"/>
        <w:ind w:left="630"/>
      </w:pPr>
      <w:r w:rsidRPr="00CC12E5">
        <w:rPr>
          <w:noProof/>
        </w:rPr>
        <w:drawing>
          <wp:anchor distT="0" distB="0" distL="114300" distR="114300" simplePos="0" relativeHeight="251662336" behindDoc="0" locked="0" layoutInCell="1" allowOverlap="1" wp14:anchorId="6077D22D" wp14:editId="6FC6EE9F">
            <wp:simplePos x="0" y="0"/>
            <wp:positionH relativeFrom="column">
              <wp:posOffset>413309</wp:posOffset>
            </wp:positionH>
            <wp:positionV relativeFrom="paragraph">
              <wp:posOffset>8382</wp:posOffset>
            </wp:positionV>
            <wp:extent cx="1075334" cy="1075334"/>
            <wp:effectExtent l="0" t="0" r="0" b="0"/>
            <wp:wrapNone/>
            <wp:docPr id="6" name="Picture 6" descr="C:\Users\kdicke\Downloads\qrcode_lsugme.atlassian.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icke\Downloads\qrcode_lsugme.atlassian.net.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9420" cy="1079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284D38" w14:textId="77777777" w:rsidR="00CC12E5" w:rsidRDefault="00CC12E5" w:rsidP="00CF0CFF">
      <w:pPr>
        <w:spacing w:after="0"/>
        <w:ind w:left="630"/>
      </w:pPr>
    </w:p>
    <w:p w14:paraId="1C274678" w14:textId="77777777" w:rsidR="00CC12E5" w:rsidRDefault="00CC12E5" w:rsidP="00CF0CFF">
      <w:pPr>
        <w:spacing w:after="0"/>
        <w:ind w:left="630"/>
      </w:pPr>
    </w:p>
    <w:p w14:paraId="29C73D5E" w14:textId="77777777" w:rsidR="00CC12E5" w:rsidRDefault="00CC12E5" w:rsidP="00CF0CFF">
      <w:pPr>
        <w:spacing w:after="0"/>
        <w:ind w:left="630"/>
      </w:pPr>
    </w:p>
    <w:p w14:paraId="5B89F578" w14:textId="77777777" w:rsidR="00CC12E5" w:rsidRDefault="00CC12E5" w:rsidP="00CF0CFF">
      <w:pPr>
        <w:spacing w:after="0"/>
        <w:ind w:left="630"/>
      </w:pPr>
    </w:p>
    <w:p w14:paraId="569AF0E2" w14:textId="77777777" w:rsidR="00CC12E5" w:rsidRDefault="00CC12E5" w:rsidP="00CF0CFF">
      <w:pPr>
        <w:spacing w:after="0"/>
        <w:ind w:left="630"/>
      </w:pPr>
    </w:p>
    <w:p w14:paraId="1117E459" w14:textId="77777777" w:rsidR="00CC12E5" w:rsidRDefault="00F57B83" w:rsidP="00CF0CFF">
      <w:pPr>
        <w:spacing w:after="0"/>
        <w:ind w:left="630"/>
      </w:pPr>
      <w:hyperlink r:id="rId20" w:history="1">
        <w:r w:rsidR="00CC12E5" w:rsidRPr="00090E6A">
          <w:rPr>
            <w:rStyle w:val="Hyperlink"/>
          </w:rPr>
          <w:t>https://lsugme.atlassian.net/wiki/spaces/AY/pages/15859806/2023-2024+VA+On-Boarding+Process+-+Southeast+Louisiana+Veterans+Health+Care+System+SLVHCS?preview=/15859806/2965471269/New%20resident%20application%20%26%20checklist.pdf</w:t>
        </w:r>
      </w:hyperlink>
    </w:p>
    <w:p w14:paraId="5C9FE06E" w14:textId="77777777" w:rsidR="003B57FD" w:rsidRDefault="003B57FD" w:rsidP="00CF0CFF">
      <w:pPr>
        <w:spacing w:after="0"/>
        <w:ind w:left="630"/>
      </w:pPr>
    </w:p>
    <w:p w14:paraId="03A23FBE" w14:textId="77777777" w:rsidR="00CC12E5" w:rsidRDefault="00CC12E5" w:rsidP="00F11FBE">
      <w:pPr>
        <w:spacing w:after="0"/>
      </w:pPr>
    </w:p>
    <w:p w14:paraId="02741F9D" w14:textId="0474B788" w:rsidR="00CC12E5" w:rsidRDefault="00CC12E5" w:rsidP="00CC12E5">
      <w:pPr>
        <w:pStyle w:val="ListParagraph"/>
        <w:numPr>
          <w:ilvl w:val="0"/>
          <w:numId w:val="10"/>
        </w:numPr>
        <w:spacing w:after="0"/>
      </w:pPr>
      <w:r>
        <w:t xml:space="preserve"> Print your TMS certificate.  </w:t>
      </w:r>
    </w:p>
    <w:p w14:paraId="3BED775E" w14:textId="77777777" w:rsidR="0096182C" w:rsidRPr="0070295B" w:rsidRDefault="00CC12E5" w:rsidP="003B57FD">
      <w:pPr>
        <w:spacing w:after="0"/>
        <w:ind w:left="360" w:firstLine="630"/>
      </w:pPr>
      <w:r>
        <w:rPr>
          <w:b/>
          <w:color w:val="FF0000"/>
        </w:rPr>
        <w:t xml:space="preserve"> </w:t>
      </w:r>
      <w:r w:rsidR="0096182C" w:rsidRPr="0096182C">
        <w:rPr>
          <w:u w:val="single"/>
        </w:rPr>
        <w:t>TMS certificate</w:t>
      </w:r>
      <w:r w:rsidR="0096182C">
        <w:t xml:space="preserve"> = the VA training unit and HIPPA, privacy, et</w:t>
      </w:r>
      <w:r w:rsidR="003B57FD">
        <w:t xml:space="preserve">c. Only one a year must be done. </w:t>
      </w:r>
    </w:p>
    <w:p w14:paraId="200926DF" w14:textId="77777777" w:rsidR="00CC12E5" w:rsidRDefault="0096182C" w:rsidP="003B57FD">
      <w:pPr>
        <w:spacing w:after="0"/>
        <w:ind w:left="810" w:firstLine="180"/>
      </w:pPr>
      <w:r w:rsidRPr="0096182C">
        <w:t xml:space="preserve"> </w:t>
      </w:r>
      <w:r w:rsidR="00CC12E5" w:rsidRPr="0070295B">
        <w:rPr>
          <w:rFonts w:ascii="Segoe UI" w:eastAsia="Times New Roman" w:hAnsi="Segoe UI" w:cs="Segoe UI"/>
          <w:sz w:val="21"/>
          <w:szCs w:val="21"/>
        </w:rPr>
        <w:t>VA TMS certificate looks like this:</w:t>
      </w:r>
    </w:p>
    <w:p w14:paraId="1A24FBB3" w14:textId="77777777" w:rsidR="00CC12E5" w:rsidRDefault="00CC12E5" w:rsidP="00CF0CFF">
      <w:pPr>
        <w:spacing w:after="0"/>
        <w:ind w:left="630"/>
      </w:pPr>
      <w:r>
        <w:rPr>
          <w:noProof/>
        </w:rPr>
        <w:drawing>
          <wp:anchor distT="0" distB="0" distL="114300" distR="114300" simplePos="0" relativeHeight="251664384" behindDoc="0" locked="0" layoutInCell="1" allowOverlap="1" wp14:anchorId="3DBD47A4" wp14:editId="21723E6A">
            <wp:simplePos x="0" y="0"/>
            <wp:positionH relativeFrom="margin">
              <wp:posOffset>1285452</wp:posOffset>
            </wp:positionH>
            <wp:positionV relativeFrom="paragraph">
              <wp:posOffset>101177</wp:posOffset>
            </wp:positionV>
            <wp:extent cx="2105660" cy="1532255"/>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5660" cy="1532255"/>
                    </a:xfrm>
                    <a:prstGeom prst="rect">
                      <a:avLst/>
                    </a:prstGeom>
                  </pic:spPr>
                </pic:pic>
              </a:graphicData>
            </a:graphic>
            <wp14:sizeRelH relativeFrom="margin">
              <wp14:pctWidth>0</wp14:pctWidth>
            </wp14:sizeRelH>
            <wp14:sizeRelV relativeFrom="margin">
              <wp14:pctHeight>0</wp14:pctHeight>
            </wp14:sizeRelV>
          </wp:anchor>
        </w:drawing>
      </w:r>
    </w:p>
    <w:p w14:paraId="17D8CED5" w14:textId="77777777" w:rsidR="00CC12E5" w:rsidRDefault="00CC12E5" w:rsidP="00CF0CFF">
      <w:pPr>
        <w:spacing w:after="0"/>
        <w:ind w:left="630"/>
      </w:pPr>
    </w:p>
    <w:p w14:paraId="73837BD2" w14:textId="77777777" w:rsidR="00CC12E5" w:rsidRDefault="00CC12E5" w:rsidP="00CF0CFF">
      <w:pPr>
        <w:spacing w:after="0"/>
        <w:ind w:left="630"/>
      </w:pPr>
    </w:p>
    <w:p w14:paraId="16321B35" w14:textId="77777777" w:rsidR="00CC12E5" w:rsidRDefault="00CC12E5" w:rsidP="00CF0CFF">
      <w:pPr>
        <w:spacing w:after="0"/>
        <w:ind w:left="630"/>
      </w:pPr>
    </w:p>
    <w:p w14:paraId="1B4A73BB" w14:textId="77777777" w:rsidR="00CC12E5" w:rsidRDefault="00CC12E5" w:rsidP="00CF0CFF">
      <w:pPr>
        <w:spacing w:after="0"/>
        <w:ind w:left="630"/>
      </w:pPr>
    </w:p>
    <w:p w14:paraId="12469E9C" w14:textId="77777777" w:rsidR="00CC12E5" w:rsidRDefault="00CC12E5" w:rsidP="00CF0CFF">
      <w:pPr>
        <w:spacing w:after="0"/>
        <w:ind w:left="630"/>
      </w:pPr>
    </w:p>
    <w:p w14:paraId="3A3F79B3" w14:textId="77777777" w:rsidR="00CC12E5" w:rsidRDefault="00CC12E5" w:rsidP="00CF0CFF">
      <w:pPr>
        <w:spacing w:after="0"/>
        <w:ind w:left="630"/>
      </w:pPr>
    </w:p>
    <w:p w14:paraId="302C9641" w14:textId="77777777" w:rsidR="00CC12E5" w:rsidRDefault="00CC12E5" w:rsidP="00CF0CFF">
      <w:pPr>
        <w:spacing w:after="0"/>
        <w:ind w:left="630"/>
      </w:pPr>
    </w:p>
    <w:p w14:paraId="398D075E" w14:textId="77777777" w:rsidR="00CC12E5" w:rsidRDefault="00CC12E5" w:rsidP="00CF0CFF">
      <w:pPr>
        <w:spacing w:after="0"/>
        <w:ind w:left="630"/>
      </w:pPr>
    </w:p>
    <w:p w14:paraId="72606D1F" w14:textId="77777777" w:rsidR="00CC12E5" w:rsidRDefault="00CC12E5" w:rsidP="00CF0CFF">
      <w:pPr>
        <w:spacing w:after="0"/>
        <w:ind w:left="630"/>
      </w:pPr>
    </w:p>
    <w:p w14:paraId="78474581" w14:textId="77777777" w:rsidR="00CC12E5" w:rsidRDefault="00CC12E5" w:rsidP="00CC12E5">
      <w:pPr>
        <w:pStyle w:val="ListParagraph"/>
        <w:numPr>
          <w:ilvl w:val="0"/>
          <w:numId w:val="10"/>
        </w:numPr>
        <w:spacing w:after="0"/>
      </w:pPr>
      <w:r>
        <w:t xml:space="preserve">Males – Search your name on the Selective Service Registration and print the confirmation page. </w:t>
      </w:r>
    </w:p>
    <w:p w14:paraId="614260D2" w14:textId="77777777" w:rsidR="00CC12E5" w:rsidRDefault="00F57B83" w:rsidP="00CC12E5">
      <w:pPr>
        <w:pStyle w:val="ListParagraph"/>
        <w:spacing w:after="0"/>
        <w:ind w:left="990"/>
      </w:pPr>
      <w:hyperlink r:id="rId22" w:history="1">
        <w:r w:rsidR="00CC12E5" w:rsidRPr="00090E6A">
          <w:rPr>
            <w:rStyle w:val="Hyperlink"/>
          </w:rPr>
          <w:t>https://www.sss.gov/verify/</w:t>
        </w:r>
      </w:hyperlink>
      <w:r w:rsidR="00CC12E5">
        <w:t xml:space="preserve"> (Link is also under #3 on the above </w:t>
      </w:r>
      <w:r w:rsidR="00CF4F27">
        <w:t>QR code/link.)</w:t>
      </w:r>
    </w:p>
    <w:p w14:paraId="0FA1FDA2" w14:textId="77777777" w:rsidR="00CF4F27" w:rsidRDefault="00CF4F27" w:rsidP="00F11FBE">
      <w:pPr>
        <w:spacing w:after="0"/>
      </w:pPr>
    </w:p>
    <w:p w14:paraId="08A95C0B" w14:textId="77777777" w:rsidR="00F11FBE" w:rsidRDefault="0096182C" w:rsidP="00F11FBE">
      <w:pPr>
        <w:pStyle w:val="ListParagraph"/>
        <w:numPr>
          <w:ilvl w:val="0"/>
          <w:numId w:val="10"/>
        </w:numPr>
        <w:spacing w:after="0"/>
      </w:pPr>
      <w:r w:rsidRPr="00CF4F27">
        <w:t>Fingerprints</w:t>
      </w:r>
      <w:r w:rsidRPr="0096182C">
        <w:t xml:space="preserve"> </w:t>
      </w:r>
      <w:r>
        <w:t>–</w:t>
      </w:r>
    </w:p>
    <w:p w14:paraId="0CD42F04" w14:textId="77777777" w:rsidR="00F11FBE" w:rsidRDefault="00F11FBE" w:rsidP="00F11FBE">
      <w:pPr>
        <w:spacing w:after="0"/>
      </w:pPr>
    </w:p>
    <w:p w14:paraId="55B5639B" w14:textId="77777777" w:rsidR="004D467F" w:rsidRDefault="004D467F" w:rsidP="003D5130">
      <w:pPr>
        <w:pStyle w:val="ListParagraph"/>
        <w:ind w:left="0"/>
        <w:rPr>
          <w:b/>
          <w:u w:val="single"/>
        </w:rPr>
      </w:pPr>
    </w:p>
    <w:p w14:paraId="2ABB0741" w14:textId="77777777" w:rsidR="004D467F" w:rsidRDefault="004D467F" w:rsidP="003D5130">
      <w:pPr>
        <w:pStyle w:val="ListParagraph"/>
        <w:ind w:left="0"/>
        <w:rPr>
          <w:b/>
          <w:u w:val="single"/>
        </w:rPr>
      </w:pPr>
    </w:p>
    <w:p w14:paraId="64120933" w14:textId="22FD3A57" w:rsidR="003D5130" w:rsidRDefault="0088672C" w:rsidP="003D5130">
      <w:pPr>
        <w:pStyle w:val="ListParagraph"/>
        <w:ind w:left="0"/>
      </w:pPr>
      <w:r w:rsidRPr="0088672C">
        <w:rPr>
          <w:b/>
          <w:u w:val="single"/>
        </w:rPr>
        <w:t xml:space="preserve">LSU </w:t>
      </w:r>
      <w:r w:rsidR="003D5130" w:rsidRPr="0088672C">
        <w:rPr>
          <w:b/>
          <w:u w:val="single"/>
        </w:rPr>
        <w:t>Pre-Orientation Online Videos</w:t>
      </w:r>
      <w:r w:rsidR="003D5130">
        <w:t xml:space="preserve"> – Not available to watch until May 1</w:t>
      </w:r>
      <w:r w:rsidR="00F11FBE">
        <w:t>5</w:t>
      </w:r>
      <w:r w:rsidR="003D5130" w:rsidRPr="003D5130">
        <w:rPr>
          <w:vertAlign w:val="superscript"/>
        </w:rPr>
        <w:t>st</w:t>
      </w:r>
      <w:r w:rsidR="00F11FBE">
        <w:t xml:space="preserve"> (all must be completed by June 15</w:t>
      </w:r>
      <w:r w:rsidR="00F11FBE" w:rsidRPr="00F11FBE">
        <w:rPr>
          <w:vertAlign w:val="superscript"/>
        </w:rPr>
        <w:t>th</w:t>
      </w:r>
      <w:r w:rsidR="00F11FBE">
        <w:t xml:space="preserve">) </w:t>
      </w:r>
    </w:p>
    <w:p w14:paraId="22F7D966" w14:textId="77777777" w:rsidR="003D5130" w:rsidRDefault="003D5130" w:rsidP="00FE459A">
      <w:pPr>
        <w:pStyle w:val="ListParagraph"/>
        <w:ind w:left="0"/>
      </w:pPr>
      <w:r>
        <w:tab/>
        <w:t xml:space="preserve">Go to </w:t>
      </w:r>
      <w:hyperlink r:id="rId23" w:history="1">
        <w:r w:rsidRPr="003873DC">
          <w:rPr>
            <w:rStyle w:val="Hyperlink"/>
          </w:rPr>
          <w:t>https://www.medschool.lsuhsc.edu/medical_education/graduate/VirtualOrientation</w:t>
        </w:r>
      </w:hyperlink>
      <w:r>
        <w:t xml:space="preserve"> to access the LSU virtual orientation videos. You will need to use your LSU login to access them. Videos must be watched by June 15</w:t>
      </w:r>
      <w:r w:rsidRPr="003D5130">
        <w:rPr>
          <w:vertAlign w:val="superscript"/>
        </w:rPr>
        <w:t>th</w:t>
      </w:r>
      <w:r>
        <w:t>, 2023. These do not replace the in-person orientation, as you must attend the in-person orientation on either June 27</w:t>
      </w:r>
      <w:r w:rsidRPr="003D5130">
        <w:rPr>
          <w:vertAlign w:val="superscript"/>
        </w:rPr>
        <w:t>th</w:t>
      </w:r>
      <w:r>
        <w:t xml:space="preserve"> or 28</w:t>
      </w:r>
      <w:r w:rsidRPr="003D5130">
        <w:rPr>
          <w:vertAlign w:val="superscript"/>
        </w:rPr>
        <w:t>th</w:t>
      </w:r>
      <w:r w:rsidR="00FE459A">
        <w:t>, as well.</w:t>
      </w:r>
    </w:p>
    <w:p w14:paraId="63ACF713" w14:textId="54B20439" w:rsidR="00FF640F" w:rsidRPr="00FF640F" w:rsidRDefault="00FF640F" w:rsidP="00FF640F">
      <w:pPr>
        <w:spacing w:after="0" w:line="240" w:lineRule="auto"/>
        <w:rPr>
          <w:rFonts w:ascii="Segoe UI" w:eastAsia="Times New Roman" w:hAnsi="Segoe UI" w:cs="Segoe UI"/>
          <w:color w:val="000000"/>
          <w:sz w:val="21"/>
          <w:szCs w:val="21"/>
        </w:rPr>
      </w:pPr>
    </w:p>
    <w:p w14:paraId="7D8F7142" w14:textId="77777777" w:rsidR="00FF640F" w:rsidRDefault="00FF640F" w:rsidP="00FE459A">
      <w:pPr>
        <w:pStyle w:val="ListParagraph"/>
        <w:ind w:left="0"/>
      </w:pPr>
    </w:p>
    <w:p w14:paraId="02F8FD9F" w14:textId="77777777" w:rsidR="002309E3" w:rsidRDefault="002309E3" w:rsidP="002309E3">
      <w:pPr>
        <w:shd w:val="clear" w:color="auto" w:fill="FFFFFF"/>
        <w:spacing w:before="60" w:after="100" w:afterAutospacing="1" w:line="240" w:lineRule="auto"/>
        <w:rPr>
          <w:rFonts w:ascii="Segoe UI" w:eastAsia="Times New Roman" w:hAnsi="Segoe UI" w:cs="Segoe UI"/>
          <w:color w:val="333333"/>
          <w:sz w:val="21"/>
          <w:szCs w:val="21"/>
        </w:rPr>
      </w:pPr>
      <w:r w:rsidRPr="0088672C">
        <w:rPr>
          <w:rFonts w:ascii="Segoe UI" w:eastAsia="Times New Roman" w:hAnsi="Segoe UI" w:cs="Segoe UI"/>
          <w:b/>
          <w:color w:val="333333"/>
          <w:sz w:val="21"/>
          <w:szCs w:val="21"/>
          <w:u w:val="single"/>
        </w:rPr>
        <w:t>LSU appointment packet</w:t>
      </w:r>
      <w:r w:rsidR="001906BA">
        <w:rPr>
          <w:rFonts w:ascii="Segoe UI" w:eastAsia="Times New Roman" w:hAnsi="Segoe UI" w:cs="Segoe UI"/>
          <w:b/>
          <w:color w:val="333333"/>
          <w:sz w:val="21"/>
          <w:szCs w:val="21"/>
          <w:u w:val="single"/>
        </w:rPr>
        <w:t>/new hire electronic forms</w:t>
      </w:r>
      <w:r w:rsidRPr="0088672C">
        <w:rPr>
          <w:rFonts w:ascii="Segoe UI" w:eastAsia="Times New Roman" w:hAnsi="Segoe UI" w:cs="Segoe UI"/>
          <w:b/>
          <w:color w:val="333333"/>
          <w:sz w:val="21"/>
          <w:szCs w:val="21"/>
          <w:u w:val="single"/>
        </w:rPr>
        <w:t>.</w:t>
      </w:r>
      <w:r>
        <w:rPr>
          <w:rFonts w:ascii="Segoe UI" w:eastAsia="Times New Roman" w:hAnsi="Segoe UI" w:cs="Segoe UI"/>
          <w:color w:val="333333"/>
          <w:sz w:val="21"/>
          <w:szCs w:val="21"/>
        </w:rPr>
        <w:t xml:space="preserve"> This will be sent out </w:t>
      </w:r>
      <w:r w:rsidR="00EC4C3A">
        <w:rPr>
          <w:rFonts w:ascii="Segoe UI" w:eastAsia="Times New Roman" w:hAnsi="Segoe UI" w:cs="Segoe UI"/>
          <w:color w:val="333333"/>
          <w:sz w:val="21"/>
          <w:szCs w:val="21"/>
        </w:rPr>
        <w:t>to your new LSU email address on May 15</w:t>
      </w:r>
      <w:r w:rsidR="00EC4C3A" w:rsidRPr="00EC4C3A">
        <w:rPr>
          <w:rFonts w:ascii="Segoe UI" w:eastAsia="Times New Roman" w:hAnsi="Segoe UI" w:cs="Segoe UI"/>
          <w:color w:val="333333"/>
          <w:sz w:val="21"/>
          <w:szCs w:val="21"/>
          <w:vertAlign w:val="superscript"/>
        </w:rPr>
        <w:t>th</w:t>
      </w:r>
      <w:r>
        <w:rPr>
          <w:rFonts w:ascii="Segoe UI" w:eastAsia="Times New Roman" w:hAnsi="Segoe UI" w:cs="Segoe UI"/>
          <w:color w:val="333333"/>
          <w:sz w:val="21"/>
          <w:szCs w:val="21"/>
        </w:rPr>
        <w:t xml:space="preserve">. Note: This is completed every year. </w:t>
      </w:r>
      <w:r w:rsidR="004827BD">
        <w:rPr>
          <w:rFonts w:ascii="Segoe UI" w:eastAsia="Times New Roman" w:hAnsi="Segoe UI" w:cs="Segoe UI"/>
          <w:color w:val="333333"/>
          <w:sz w:val="21"/>
          <w:szCs w:val="21"/>
        </w:rPr>
        <w:t>Due June 15</w:t>
      </w:r>
      <w:r w:rsidR="004827BD" w:rsidRPr="004827BD">
        <w:rPr>
          <w:rFonts w:ascii="Segoe UI" w:eastAsia="Times New Roman" w:hAnsi="Segoe UI" w:cs="Segoe UI"/>
          <w:color w:val="333333"/>
          <w:sz w:val="21"/>
          <w:szCs w:val="21"/>
          <w:vertAlign w:val="superscript"/>
        </w:rPr>
        <w:t>th</w:t>
      </w:r>
      <w:r w:rsidR="004827BD">
        <w:rPr>
          <w:rFonts w:ascii="Segoe UI" w:eastAsia="Times New Roman" w:hAnsi="Segoe UI" w:cs="Segoe UI"/>
          <w:color w:val="333333"/>
          <w:sz w:val="21"/>
          <w:szCs w:val="21"/>
        </w:rPr>
        <w:t xml:space="preserve">. </w:t>
      </w:r>
    </w:p>
    <w:p w14:paraId="25266DFE" w14:textId="77777777" w:rsidR="001906BA" w:rsidRDefault="001906BA" w:rsidP="002309E3">
      <w:pPr>
        <w:pStyle w:val="ListParagraph"/>
        <w:numPr>
          <w:ilvl w:val="0"/>
          <w:numId w:val="8"/>
        </w:numPr>
        <w:shd w:val="clear" w:color="auto" w:fill="FFFFFF"/>
        <w:spacing w:before="60" w:after="100" w:afterAutospacing="1"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FCVS Release Form</w:t>
      </w:r>
    </w:p>
    <w:p w14:paraId="4E5669B7" w14:textId="77777777" w:rsidR="001906BA" w:rsidRDefault="001906BA" w:rsidP="002309E3">
      <w:pPr>
        <w:pStyle w:val="ListParagraph"/>
        <w:numPr>
          <w:ilvl w:val="0"/>
          <w:numId w:val="8"/>
        </w:numPr>
        <w:shd w:val="clear" w:color="auto" w:fill="FFFFFF"/>
        <w:spacing w:before="60" w:after="100" w:afterAutospacing="1"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LSBME Release Form</w:t>
      </w:r>
    </w:p>
    <w:p w14:paraId="6422640D" w14:textId="77777777" w:rsidR="002309E3" w:rsidRDefault="002309E3" w:rsidP="002309E3">
      <w:pPr>
        <w:pStyle w:val="ListParagraph"/>
        <w:numPr>
          <w:ilvl w:val="0"/>
          <w:numId w:val="8"/>
        </w:numPr>
        <w:shd w:val="clear" w:color="auto" w:fill="FFFFFF"/>
        <w:spacing w:before="60" w:after="100" w:afterAutospacing="1"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Copy of Driver’s License and Out-of-State Official Driving Record (if applicable).</w:t>
      </w:r>
    </w:p>
    <w:p w14:paraId="16652702" w14:textId="79F954D4" w:rsidR="002309E3" w:rsidRPr="00F11FBE" w:rsidRDefault="002309E3" w:rsidP="002309E3">
      <w:pPr>
        <w:pStyle w:val="ListParagraph"/>
        <w:numPr>
          <w:ilvl w:val="0"/>
          <w:numId w:val="8"/>
        </w:numPr>
        <w:shd w:val="clear" w:color="auto" w:fill="FFFFFF"/>
        <w:spacing w:before="60" w:after="100" w:afterAutospacing="1" w:line="240" w:lineRule="auto"/>
        <w:rPr>
          <w:rFonts w:ascii="Segoe UI" w:eastAsia="Times New Roman" w:hAnsi="Segoe UI" w:cs="Segoe UI"/>
          <w:color w:val="333333"/>
          <w:sz w:val="21"/>
          <w:szCs w:val="21"/>
        </w:rPr>
      </w:pPr>
      <w:r w:rsidRPr="00F11FBE">
        <w:rPr>
          <w:rFonts w:ascii="Segoe UI" w:eastAsia="Times New Roman" w:hAnsi="Segoe UI" w:cs="Segoe UI"/>
          <w:color w:val="333333"/>
          <w:sz w:val="21"/>
          <w:szCs w:val="21"/>
        </w:rPr>
        <w:t xml:space="preserve">House Officer Moonlighting Form </w:t>
      </w:r>
    </w:p>
    <w:p w14:paraId="41963ADD" w14:textId="77777777" w:rsidR="001906BA" w:rsidRDefault="002309E3" w:rsidP="00A05F0A">
      <w:pPr>
        <w:pStyle w:val="ListParagraph"/>
        <w:numPr>
          <w:ilvl w:val="0"/>
          <w:numId w:val="8"/>
        </w:numPr>
        <w:shd w:val="clear" w:color="auto" w:fill="FFFFFF"/>
        <w:spacing w:before="60" w:after="100" w:afterAutospacing="1" w:line="240" w:lineRule="auto"/>
        <w:rPr>
          <w:rFonts w:ascii="Segoe UI" w:eastAsia="Times New Roman" w:hAnsi="Segoe UI" w:cs="Segoe UI"/>
          <w:color w:val="333333"/>
          <w:sz w:val="21"/>
          <w:szCs w:val="21"/>
        </w:rPr>
      </w:pPr>
      <w:r w:rsidRPr="001906BA">
        <w:rPr>
          <w:rFonts w:ascii="Segoe UI" w:eastAsia="Times New Roman" w:hAnsi="Segoe UI" w:cs="Segoe UI"/>
          <w:color w:val="333333"/>
          <w:sz w:val="21"/>
          <w:szCs w:val="21"/>
        </w:rPr>
        <w:t>House Officer Manual Confirmation</w:t>
      </w:r>
    </w:p>
    <w:p w14:paraId="3B5D0089" w14:textId="77777777" w:rsidR="001906BA" w:rsidRPr="001906BA" w:rsidRDefault="001906BA" w:rsidP="00A05F0A">
      <w:pPr>
        <w:pStyle w:val="ListParagraph"/>
        <w:numPr>
          <w:ilvl w:val="0"/>
          <w:numId w:val="8"/>
        </w:numPr>
        <w:shd w:val="clear" w:color="auto" w:fill="FFFFFF"/>
        <w:spacing w:before="60" w:after="100" w:afterAutospacing="1" w:line="240" w:lineRule="auto"/>
        <w:rPr>
          <w:rFonts w:ascii="Segoe UI" w:eastAsia="Times New Roman" w:hAnsi="Segoe UI" w:cs="Segoe UI"/>
          <w:color w:val="333333"/>
          <w:sz w:val="21"/>
          <w:szCs w:val="21"/>
        </w:rPr>
      </w:pPr>
      <w:r w:rsidRPr="001906BA">
        <w:rPr>
          <w:rFonts w:ascii="Segoe UI" w:eastAsia="Times New Roman" w:hAnsi="Segoe UI" w:cs="Segoe UI"/>
          <w:color w:val="333333"/>
          <w:sz w:val="21"/>
          <w:szCs w:val="21"/>
        </w:rPr>
        <w:lastRenderedPageBreak/>
        <w:t>COVID Release Form</w:t>
      </w:r>
    </w:p>
    <w:p w14:paraId="79EA4FD9" w14:textId="77777777" w:rsidR="002309E3" w:rsidRPr="00196DA8" w:rsidRDefault="002309E3" w:rsidP="002309E3">
      <w:pPr>
        <w:pStyle w:val="ListParagraph"/>
        <w:numPr>
          <w:ilvl w:val="0"/>
          <w:numId w:val="8"/>
        </w:numPr>
        <w:shd w:val="clear" w:color="auto" w:fill="FFFFFF"/>
        <w:spacing w:before="60" w:after="100" w:afterAutospacing="1"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Health Requirement Worksheet and supporting documents</w:t>
      </w:r>
      <w:r w:rsidR="001906BA">
        <w:rPr>
          <w:rFonts w:ascii="Segoe UI" w:eastAsia="Times New Roman" w:hAnsi="Segoe UI" w:cs="Segoe UI"/>
          <w:color w:val="333333"/>
          <w:sz w:val="21"/>
          <w:szCs w:val="21"/>
        </w:rPr>
        <w:t xml:space="preserve"> – vaccinations/physical</w:t>
      </w:r>
      <w:r>
        <w:rPr>
          <w:rFonts w:ascii="Segoe UI" w:eastAsia="Times New Roman" w:hAnsi="Segoe UI" w:cs="Segoe UI"/>
          <w:color w:val="333333"/>
          <w:sz w:val="21"/>
          <w:szCs w:val="21"/>
        </w:rPr>
        <w:t xml:space="preserve">. </w:t>
      </w:r>
    </w:p>
    <w:p w14:paraId="2D062DFF" w14:textId="77777777" w:rsidR="00404B5C" w:rsidRDefault="00CF0CFF" w:rsidP="00596DDD">
      <w:pPr>
        <w:shd w:val="clear" w:color="auto" w:fill="FFFFFF"/>
        <w:spacing w:before="60" w:after="100" w:afterAutospacing="1" w:line="240" w:lineRule="auto"/>
        <w:rPr>
          <w:rFonts w:ascii="Segoe UI" w:eastAsia="Times New Roman" w:hAnsi="Segoe UI" w:cs="Segoe UI"/>
          <w:color w:val="333333"/>
          <w:sz w:val="21"/>
          <w:szCs w:val="21"/>
        </w:rPr>
      </w:pPr>
      <w:r>
        <w:rPr>
          <w:rFonts w:ascii="Segoe UI" w:eastAsia="Times New Roman" w:hAnsi="Segoe UI" w:cs="Segoe UI"/>
          <w:b/>
          <w:color w:val="333333"/>
          <w:sz w:val="21"/>
          <w:szCs w:val="21"/>
          <w:u w:val="single"/>
        </w:rPr>
        <w:t xml:space="preserve">LSU </w:t>
      </w:r>
      <w:r w:rsidR="003C7346">
        <w:rPr>
          <w:rFonts w:ascii="Segoe UI" w:eastAsia="Times New Roman" w:hAnsi="Segoe UI" w:cs="Segoe UI"/>
          <w:b/>
          <w:color w:val="333333"/>
          <w:sz w:val="21"/>
          <w:szCs w:val="21"/>
          <w:u w:val="single"/>
        </w:rPr>
        <w:t>ID photo</w:t>
      </w:r>
      <w:r w:rsidR="0044128B">
        <w:rPr>
          <w:rFonts w:ascii="Segoe UI" w:eastAsia="Times New Roman" w:hAnsi="Segoe UI" w:cs="Segoe UI"/>
          <w:b/>
          <w:color w:val="333333"/>
          <w:sz w:val="21"/>
          <w:szCs w:val="21"/>
          <w:u w:val="single"/>
        </w:rPr>
        <w:t>:</w:t>
      </w:r>
      <w:r w:rsidR="00486811">
        <w:rPr>
          <w:rFonts w:ascii="Segoe UI" w:eastAsia="Times New Roman" w:hAnsi="Segoe UI" w:cs="Segoe UI"/>
          <w:b/>
          <w:color w:val="333333"/>
          <w:sz w:val="21"/>
          <w:szCs w:val="21"/>
          <w:u w:val="single"/>
        </w:rPr>
        <w:t xml:space="preserve"> </w:t>
      </w:r>
      <w:r w:rsidR="00486811">
        <w:rPr>
          <w:rFonts w:ascii="Segoe UI" w:eastAsia="Times New Roman" w:hAnsi="Segoe UI" w:cs="Segoe UI"/>
          <w:color w:val="333333"/>
          <w:sz w:val="21"/>
          <w:szCs w:val="21"/>
        </w:rPr>
        <w:t>Resource Building Benefits Office 425 S. Roman St. 6</w:t>
      </w:r>
      <w:r w:rsidR="00486811" w:rsidRPr="00486811">
        <w:rPr>
          <w:rFonts w:ascii="Segoe UI" w:eastAsia="Times New Roman" w:hAnsi="Segoe UI" w:cs="Segoe UI"/>
          <w:color w:val="333333"/>
          <w:sz w:val="21"/>
          <w:szCs w:val="21"/>
          <w:vertAlign w:val="superscript"/>
        </w:rPr>
        <w:t>th</w:t>
      </w:r>
      <w:r w:rsidR="00486811">
        <w:rPr>
          <w:rFonts w:ascii="Segoe UI" w:eastAsia="Times New Roman" w:hAnsi="Segoe UI" w:cs="Segoe UI"/>
          <w:color w:val="333333"/>
          <w:sz w:val="21"/>
          <w:szCs w:val="21"/>
        </w:rPr>
        <w:t xml:space="preserve"> floor</w:t>
      </w:r>
      <w:r>
        <w:rPr>
          <w:rFonts w:ascii="Segoe UI" w:eastAsia="Times New Roman" w:hAnsi="Segoe UI" w:cs="Segoe UI"/>
          <w:color w:val="333333"/>
          <w:sz w:val="21"/>
          <w:szCs w:val="21"/>
        </w:rPr>
        <w:t xml:space="preserve">. You will receive your badge at the LSU        orientation. </w:t>
      </w:r>
      <w:r w:rsidR="000D6477">
        <w:rPr>
          <w:rFonts w:ascii="Segoe UI" w:eastAsia="Times New Roman" w:hAnsi="Segoe UI" w:cs="Segoe UI"/>
          <w:color w:val="333333"/>
          <w:sz w:val="21"/>
          <w:szCs w:val="21"/>
        </w:rPr>
        <w:t xml:space="preserve">ID photos not taken in advance will be taken at the orientation. </w:t>
      </w:r>
    </w:p>
    <w:p w14:paraId="611F5458" w14:textId="77777777" w:rsidR="00237A69" w:rsidRPr="00237A69" w:rsidRDefault="00237A69" w:rsidP="00596DDD">
      <w:pPr>
        <w:shd w:val="clear" w:color="auto" w:fill="FFFFFF"/>
        <w:spacing w:before="60" w:after="100" w:afterAutospacing="1" w:line="240" w:lineRule="auto"/>
        <w:rPr>
          <w:rFonts w:ascii="Segoe UI" w:eastAsia="Times New Roman" w:hAnsi="Segoe UI" w:cs="Segoe UI"/>
          <w:color w:val="333333"/>
          <w:sz w:val="21"/>
          <w:szCs w:val="21"/>
        </w:rPr>
      </w:pPr>
      <w:r w:rsidRPr="00237A69">
        <w:rPr>
          <w:rFonts w:ascii="Segoe UI" w:eastAsia="Times New Roman" w:hAnsi="Segoe UI" w:cs="Segoe UI"/>
          <w:b/>
          <w:color w:val="333333"/>
          <w:sz w:val="21"/>
          <w:szCs w:val="21"/>
          <w:u w:val="single"/>
        </w:rPr>
        <w:t xml:space="preserve">LSU emails: </w:t>
      </w:r>
      <w:r>
        <w:rPr>
          <w:rFonts w:ascii="Segoe UI" w:eastAsia="Times New Roman" w:hAnsi="Segoe UI" w:cs="Segoe UI"/>
          <w:color w:val="333333"/>
          <w:sz w:val="21"/>
          <w:szCs w:val="21"/>
        </w:rPr>
        <w:t>If you do not have an LSU email address, you will receive an email at your non-LSU email on May 15</w:t>
      </w:r>
      <w:r w:rsidRPr="00237A69">
        <w:rPr>
          <w:rFonts w:ascii="Segoe UI" w:eastAsia="Times New Roman" w:hAnsi="Segoe UI" w:cs="Segoe UI"/>
          <w:color w:val="333333"/>
          <w:sz w:val="21"/>
          <w:szCs w:val="21"/>
          <w:vertAlign w:val="superscript"/>
        </w:rPr>
        <w:t>th</w:t>
      </w:r>
      <w:r>
        <w:rPr>
          <w:rFonts w:ascii="Segoe UI" w:eastAsia="Times New Roman" w:hAnsi="Segoe UI" w:cs="Segoe UI"/>
          <w:color w:val="333333"/>
          <w:sz w:val="21"/>
          <w:szCs w:val="21"/>
        </w:rPr>
        <w:t xml:space="preserve">, with steps on how to setup for LSU email address. </w:t>
      </w:r>
      <w:r w:rsidR="00C7418B">
        <w:rPr>
          <w:rFonts w:ascii="Segoe UI" w:eastAsia="Times New Roman" w:hAnsi="Segoe UI" w:cs="Segoe UI"/>
          <w:color w:val="333333"/>
          <w:sz w:val="21"/>
          <w:szCs w:val="21"/>
        </w:rPr>
        <w:t xml:space="preserve">You will need this to do the LSU pre-orientation videos (see above), your appointment packet (see above), and many other items. Set this up as soon as you get the email and from that point forward you will use only the LSU email address to communicate with the department, GME, etc. </w:t>
      </w:r>
    </w:p>
    <w:p w14:paraId="09F3A377" w14:textId="77777777" w:rsidR="00404B5C" w:rsidRPr="0044128B" w:rsidRDefault="003C7346" w:rsidP="00596DDD">
      <w:pPr>
        <w:shd w:val="clear" w:color="auto" w:fill="FFFFFF"/>
        <w:spacing w:before="60" w:after="100" w:afterAutospacing="1" w:line="240" w:lineRule="auto"/>
        <w:rPr>
          <w:rFonts w:ascii="Segoe UI" w:eastAsia="Times New Roman" w:hAnsi="Segoe UI" w:cs="Segoe UI"/>
          <w:color w:val="333333"/>
          <w:sz w:val="21"/>
          <w:szCs w:val="21"/>
        </w:rPr>
      </w:pPr>
      <w:r>
        <w:rPr>
          <w:rFonts w:ascii="Segoe UI" w:eastAsia="Times New Roman" w:hAnsi="Segoe UI" w:cs="Segoe UI"/>
          <w:b/>
          <w:color w:val="333333"/>
          <w:sz w:val="21"/>
          <w:szCs w:val="21"/>
          <w:u w:val="single"/>
        </w:rPr>
        <w:t>Drug Screening</w:t>
      </w:r>
      <w:r w:rsidR="0044128B" w:rsidRPr="0044128B">
        <w:rPr>
          <w:rFonts w:ascii="Segoe UI" w:eastAsia="Times New Roman" w:hAnsi="Segoe UI" w:cs="Segoe UI"/>
          <w:color w:val="333333"/>
          <w:sz w:val="21"/>
          <w:szCs w:val="21"/>
        </w:rPr>
        <w:t>: After April 1</w:t>
      </w:r>
      <w:r w:rsidR="0044128B" w:rsidRPr="0044128B">
        <w:rPr>
          <w:rFonts w:ascii="Segoe UI" w:eastAsia="Times New Roman" w:hAnsi="Segoe UI" w:cs="Segoe UI"/>
          <w:color w:val="333333"/>
          <w:sz w:val="21"/>
          <w:szCs w:val="21"/>
          <w:vertAlign w:val="superscript"/>
        </w:rPr>
        <w:t>st</w:t>
      </w:r>
      <w:r w:rsidR="00353AAD">
        <w:rPr>
          <w:rFonts w:ascii="Segoe UI" w:eastAsia="Times New Roman" w:hAnsi="Segoe UI" w:cs="Segoe UI"/>
          <w:color w:val="333333"/>
          <w:sz w:val="21"/>
          <w:szCs w:val="21"/>
        </w:rPr>
        <w:t xml:space="preserve"> but before April 30th</w:t>
      </w:r>
      <w:r w:rsidR="0044128B" w:rsidRPr="0044128B">
        <w:rPr>
          <w:rFonts w:ascii="Segoe UI" w:eastAsia="Times New Roman" w:hAnsi="Segoe UI" w:cs="Segoe UI"/>
          <w:color w:val="333333"/>
          <w:sz w:val="21"/>
          <w:szCs w:val="21"/>
        </w:rPr>
        <w:t xml:space="preserve">. </w:t>
      </w:r>
      <w:r w:rsidR="0044128B">
        <w:rPr>
          <w:rFonts w:ascii="Segoe UI" w:eastAsia="Times New Roman" w:hAnsi="Segoe UI" w:cs="Segoe UI"/>
          <w:color w:val="333333"/>
          <w:sz w:val="21"/>
          <w:szCs w:val="21"/>
        </w:rPr>
        <w:t xml:space="preserve">Contact me to set up. </w:t>
      </w:r>
    </w:p>
    <w:p w14:paraId="62D2CA7E" w14:textId="77777777" w:rsidR="0044128B" w:rsidRPr="0044128B" w:rsidRDefault="00BD7233" w:rsidP="00596DDD">
      <w:pPr>
        <w:shd w:val="clear" w:color="auto" w:fill="FFFFFF"/>
        <w:spacing w:before="60" w:after="100" w:afterAutospacing="1" w:line="240" w:lineRule="auto"/>
        <w:rPr>
          <w:rFonts w:ascii="Segoe UI" w:eastAsia="Times New Roman" w:hAnsi="Segoe UI" w:cs="Segoe UI"/>
          <w:color w:val="333333"/>
          <w:sz w:val="21"/>
          <w:szCs w:val="21"/>
        </w:rPr>
      </w:pPr>
      <w:r>
        <w:rPr>
          <w:rFonts w:ascii="Segoe UI" w:eastAsia="Times New Roman" w:hAnsi="Segoe UI" w:cs="Segoe UI"/>
          <w:b/>
          <w:color w:val="333333"/>
          <w:sz w:val="21"/>
          <w:szCs w:val="21"/>
          <w:u w:val="single"/>
        </w:rPr>
        <w:t>EPIC</w:t>
      </w:r>
      <w:r w:rsidR="0044128B">
        <w:rPr>
          <w:rFonts w:ascii="Segoe UI" w:eastAsia="Times New Roman" w:hAnsi="Segoe UI" w:cs="Segoe UI"/>
          <w:b/>
          <w:color w:val="333333"/>
          <w:sz w:val="21"/>
          <w:szCs w:val="21"/>
          <w:u w:val="single"/>
        </w:rPr>
        <w:t xml:space="preserve"> Training: </w:t>
      </w:r>
      <w:r w:rsidR="00CF0CFF">
        <w:rPr>
          <w:rFonts w:ascii="Segoe UI" w:eastAsia="Times New Roman" w:hAnsi="Segoe UI" w:cs="Segoe UI"/>
          <w:color w:val="333333"/>
          <w:sz w:val="21"/>
          <w:szCs w:val="21"/>
        </w:rPr>
        <w:t xml:space="preserve"> Epic training will be virtual. </w:t>
      </w:r>
      <w:r w:rsidR="0044128B">
        <w:rPr>
          <w:rFonts w:ascii="Segoe UI" w:eastAsia="Times New Roman" w:hAnsi="Segoe UI" w:cs="Segoe UI"/>
          <w:color w:val="333333"/>
          <w:sz w:val="21"/>
          <w:szCs w:val="21"/>
        </w:rPr>
        <w:t>Modules will be given out prior to orientation</w:t>
      </w:r>
      <w:r w:rsidR="00CF0CFF">
        <w:rPr>
          <w:rFonts w:ascii="Segoe UI" w:eastAsia="Times New Roman" w:hAnsi="Segoe UI" w:cs="Segoe UI"/>
          <w:color w:val="333333"/>
          <w:sz w:val="21"/>
          <w:szCs w:val="21"/>
        </w:rPr>
        <w:t xml:space="preserve"> (beginning of June),</w:t>
      </w:r>
      <w:r w:rsidR="0044128B">
        <w:rPr>
          <w:rFonts w:ascii="Segoe UI" w:eastAsia="Times New Roman" w:hAnsi="Segoe UI" w:cs="Segoe UI"/>
          <w:color w:val="333333"/>
          <w:sz w:val="21"/>
          <w:szCs w:val="21"/>
        </w:rPr>
        <w:t xml:space="preserve"> and must be completed by </w:t>
      </w:r>
      <w:r w:rsidR="0044128B" w:rsidRPr="00CF0CFF">
        <w:rPr>
          <w:rFonts w:ascii="Segoe UI" w:eastAsia="Times New Roman" w:hAnsi="Segoe UI" w:cs="Segoe UI"/>
          <w:color w:val="333333"/>
          <w:sz w:val="21"/>
          <w:szCs w:val="21"/>
        </w:rPr>
        <w:t>June 2</w:t>
      </w:r>
      <w:r w:rsidR="006A32F0">
        <w:rPr>
          <w:rFonts w:ascii="Segoe UI" w:eastAsia="Times New Roman" w:hAnsi="Segoe UI" w:cs="Segoe UI"/>
          <w:color w:val="333333"/>
          <w:sz w:val="21"/>
          <w:szCs w:val="21"/>
        </w:rPr>
        <w:t>9</w:t>
      </w:r>
      <w:r w:rsidR="0044128B" w:rsidRPr="00CF0CFF">
        <w:rPr>
          <w:rFonts w:ascii="Segoe UI" w:eastAsia="Times New Roman" w:hAnsi="Segoe UI" w:cs="Segoe UI"/>
          <w:color w:val="333333"/>
          <w:sz w:val="21"/>
          <w:szCs w:val="21"/>
          <w:vertAlign w:val="superscript"/>
        </w:rPr>
        <w:t>th</w:t>
      </w:r>
      <w:r w:rsidR="00CF0CFF" w:rsidRPr="00CF0CFF">
        <w:rPr>
          <w:rFonts w:ascii="Segoe UI" w:eastAsia="Times New Roman" w:hAnsi="Segoe UI" w:cs="Segoe UI"/>
          <w:color w:val="333333"/>
          <w:sz w:val="21"/>
          <w:szCs w:val="21"/>
        </w:rPr>
        <w:t>, 2023</w:t>
      </w:r>
      <w:r w:rsidR="0044128B" w:rsidRPr="00CF0CFF">
        <w:rPr>
          <w:rFonts w:ascii="Segoe UI" w:eastAsia="Times New Roman" w:hAnsi="Segoe UI" w:cs="Segoe UI"/>
          <w:color w:val="333333"/>
          <w:sz w:val="21"/>
          <w:szCs w:val="21"/>
        </w:rPr>
        <w:t>.</w:t>
      </w:r>
    </w:p>
    <w:p w14:paraId="4BAF41CD" w14:textId="77777777" w:rsidR="003D5130" w:rsidRPr="003D5130" w:rsidRDefault="00486811" w:rsidP="001516B4">
      <w:pPr>
        <w:shd w:val="clear" w:color="auto" w:fill="FFFFFF"/>
        <w:spacing w:after="0"/>
        <w:rPr>
          <w:rFonts w:ascii="Segoe UI" w:eastAsia="Times New Roman" w:hAnsi="Segoe UI" w:cs="Segoe UI"/>
          <w:sz w:val="21"/>
          <w:szCs w:val="21"/>
        </w:rPr>
      </w:pPr>
      <w:r w:rsidRPr="00CF0CFF">
        <w:rPr>
          <w:rFonts w:ascii="Segoe UI" w:eastAsia="Times New Roman" w:hAnsi="Segoe UI" w:cs="Segoe UI"/>
          <w:b/>
          <w:color w:val="333333"/>
          <w:sz w:val="21"/>
          <w:szCs w:val="21"/>
          <w:u w:val="single"/>
        </w:rPr>
        <w:t xml:space="preserve">LSU </w:t>
      </w:r>
      <w:r w:rsidR="0044128B" w:rsidRPr="00CF0CFF">
        <w:rPr>
          <w:rFonts w:ascii="Segoe UI" w:eastAsia="Times New Roman" w:hAnsi="Segoe UI" w:cs="Segoe UI"/>
          <w:b/>
          <w:color w:val="333333"/>
          <w:sz w:val="21"/>
          <w:szCs w:val="21"/>
          <w:u w:val="single"/>
        </w:rPr>
        <w:t xml:space="preserve">GME Orientation: </w:t>
      </w:r>
      <w:r w:rsidR="001516B4">
        <w:rPr>
          <w:rFonts w:ascii="Segoe UI" w:eastAsia="Times New Roman" w:hAnsi="Segoe UI" w:cs="Segoe UI"/>
          <w:color w:val="333333"/>
          <w:sz w:val="21"/>
          <w:szCs w:val="21"/>
        </w:rPr>
        <w:t xml:space="preserve"> </w:t>
      </w:r>
      <w:r w:rsidR="003D5130" w:rsidRPr="003D5130">
        <w:rPr>
          <w:rFonts w:ascii="Segoe UI" w:eastAsia="Times New Roman" w:hAnsi="Segoe UI" w:cs="Segoe UI"/>
          <w:sz w:val="21"/>
          <w:szCs w:val="21"/>
        </w:rPr>
        <w:t xml:space="preserve"> </w:t>
      </w:r>
    </w:p>
    <w:p w14:paraId="1D7C433F" w14:textId="7A8783FB" w:rsidR="003D5130" w:rsidRPr="003D5130" w:rsidRDefault="003D5130" w:rsidP="003D5130">
      <w:pPr>
        <w:shd w:val="clear" w:color="auto" w:fill="FFFFFF"/>
        <w:spacing w:after="0" w:line="240" w:lineRule="auto"/>
        <w:rPr>
          <w:rFonts w:ascii="Segoe UI" w:eastAsia="Times New Roman" w:hAnsi="Segoe UI" w:cs="Segoe UI"/>
          <w:sz w:val="21"/>
          <w:szCs w:val="21"/>
        </w:rPr>
      </w:pPr>
      <w:r w:rsidRPr="003D5130">
        <w:rPr>
          <w:rFonts w:ascii="Segoe UI" w:eastAsia="Times New Roman" w:hAnsi="Segoe UI" w:cs="Segoe UI"/>
          <w:sz w:val="21"/>
          <w:szCs w:val="21"/>
        </w:rPr>
        <w:t>Monday, June 2</w:t>
      </w:r>
      <w:r w:rsidR="00F11FBE">
        <w:rPr>
          <w:rFonts w:ascii="Segoe UI" w:eastAsia="Times New Roman" w:hAnsi="Segoe UI" w:cs="Segoe UI"/>
          <w:sz w:val="21"/>
          <w:szCs w:val="21"/>
        </w:rPr>
        <w:t>4</w:t>
      </w:r>
      <w:r w:rsidRPr="003D5130">
        <w:rPr>
          <w:rFonts w:ascii="Segoe UI" w:eastAsia="Times New Roman" w:hAnsi="Segoe UI" w:cs="Segoe UI"/>
          <w:sz w:val="21"/>
          <w:szCs w:val="21"/>
        </w:rPr>
        <w:t xml:space="preserve">, </w:t>
      </w:r>
      <w:proofErr w:type="gramStart"/>
      <w:r w:rsidR="001516B4">
        <w:rPr>
          <w:rFonts w:ascii="Segoe UI" w:eastAsia="Times New Roman" w:hAnsi="Segoe UI" w:cs="Segoe UI"/>
          <w:sz w:val="21"/>
          <w:szCs w:val="21"/>
        </w:rPr>
        <w:t>202</w:t>
      </w:r>
      <w:r w:rsidR="00F11FBE">
        <w:rPr>
          <w:rFonts w:ascii="Segoe UI" w:eastAsia="Times New Roman" w:hAnsi="Segoe UI" w:cs="Segoe UI"/>
          <w:sz w:val="21"/>
          <w:szCs w:val="21"/>
        </w:rPr>
        <w:t>4</w:t>
      </w:r>
      <w:proofErr w:type="gramEnd"/>
      <w:r w:rsidR="001516B4">
        <w:rPr>
          <w:rFonts w:ascii="Segoe UI" w:eastAsia="Times New Roman" w:hAnsi="Segoe UI" w:cs="Segoe UI"/>
          <w:sz w:val="21"/>
          <w:szCs w:val="21"/>
        </w:rPr>
        <w:t xml:space="preserve"> and Tuesday, June 2</w:t>
      </w:r>
      <w:r w:rsidR="00F11FBE">
        <w:rPr>
          <w:rFonts w:ascii="Segoe UI" w:eastAsia="Times New Roman" w:hAnsi="Segoe UI" w:cs="Segoe UI"/>
          <w:sz w:val="21"/>
          <w:szCs w:val="21"/>
        </w:rPr>
        <w:t>5</w:t>
      </w:r>
      <w:r w:rsidR="001516B4">
        <w:rPr>
          <w:rFonts w:ascii="Segoe UI" w:eastAsia="Times New Roman" w:hAnsi="Segoe UI" w:cs="Segoe UI"/>
          <w:sz w:val="21"/>
          <w:szCs w:val="21"/>
        </w:rPr>
        <w:t>, 202</w:t>
      </w:r>
      <w:r w:rsidR="00F11FBE">
        <w:rPr>
          <w:rFonts w:ascii="Segoe UI" w:eastAsia="Times New Roman" w:hAnsi="Segoe UI" w:cs="Segoe UI"/>
          <w:sz w:val="21"/>
          <w:szCs w:val="21"/>
        </w:rPr>
        <w:t>4</w:t>
      </w:r>
      <w:r w:rsidRPr="003D5130">
        <w:rPr>
          <w:rFonts w:ascii="Segoe UI" w:eastAsia="Times New Roman" w:hAnsi="Segoe UI" w:cs="Segoe UI"/>
          <w:sz w:val="21"/>
          <w:szCs w:val="21"/>
        </w:rPr>
        <w:t>, the LSUHSC Orie</w:t>
      </w:r>
      <w:r w:rsidR="001516B4">
        <w:rPr>
          <w:rFonts w:ascii="Segoe UI" w:eastAsia="Times New Roman" w:hAnsi="Segoe UI" w:cs="Segoe UI"/>
          <w:sz w:val="21"/>
          <w:szCs w:val="21"/>
        </w:rPr>
        <w:t>ntation will be held from 9:00</w:t>
      </w:r>
      <w:r w:rsidRPr="003D5130">
        <w:rPr>
          <w:rFonts w:ascii="Segoe UI" w:eastAsia="Times New Roman" w:hAnsi="Segoe UI" w:cs="Segoe UI"/>
          <w:sz w:val="21"/>
          <w:szCs w:val="21"/>
        </w:rPr>
        <w:t>a.m. to 4:0</w:t>
      </w:r>
      <w:r w:rsidR="001516B4">
        <w:rPr>
          <w:rFonts w:ascii="Segoe UI" w:eastAsia="Times New Roman" w:hAnsi="Segoe UI" w:cs="Segoe UI"/>
          <w:sz w:val="21"/>
          <w:szCs w:val="21"/>
        </w:rPr>
        <w:t>0</w:t>
      </w:r>
      <w:r w:rsidRPr="003D5130">
        <w:rPr>
          <w:rFonts w:ascii="Segoe UI" w:eastAsia="Times New Roman" w:hAnsi="Segoe UI" w:cs="Segoe UI"/>
          <w:sz w:val="21"/>
          <w:szCs w:val="21"/>
        </w:rPr>
        <w:t xml:space="preserve">p.m. at the GME </w:t>
      </w:r>
      <w:r w:rsidR="001516B4">
        <w:rPr>
          <w:rFonts w:ascii="Segoe UI" w:eastAsia="Times New Roman" w:hAnsi="Segoe UI" w:cs="Segoe UI"/>
          <w:sz w:val="21"/>
          <w:szCs w:val="21"/>
        </w:rPr>
        <w:t>Offices (2020 Gravier Street, 6</w:t>
      </w:r>
      <w:r w:rsidR="001516B4" w:rsidRPr="001516B4">
        <w:rPr>
          <w:rFonts w:ascii="Segoe UI" w:eastAsia="Times New Roman" w:hAnsi="Segoe UI" w:cs="Segoe UI"/>
          <w:sz w:val="21"/>
          <w:szCs w:val="21"/>
          <w:vertAlign w:val="superscript"/>
        </w:rPr>
        <w:t>th</w:t>
      </w:r>
      <w:r w:rsidR="001516B4">
        <w:rPr>
          <w:rFonts w:ascii="Segoe UI" w:eastAsia="Times New Roman" w:hAnsi="Segoe UI" w:cs="Segoe UI"/>
          <w:sz w:val="21"/>
          <w:szCs w:val="21"/>
        </w:rPr>
        <w:t xml:space="preserve"> </w:t>
      </w:r>
      <w:r w:rsidRPr="003D5130">
        <w:rPr>
          <w:rFonts w:ascii="Segoe UI" w:eastAsia="Times New Roman" w:hAnsi="Segoe UI" w:cs="Segoe UI"/>
          <w:sz w:val="21"/>
          <w:szCs w:val="21"/>
        </w:rPr>
        <w:t>floor</w:t>
      </w:r>
      <w:r w:rsidR="001516B4">
        <w:rPr>
          <w:rFonts w:ascii="Segoe UI" w:eastAsia="Times New Roman" w:hAnsi="Segoe UI" w:cs="Segoe UI"/>
          <w:sz w:val="21"/>
          <w:szCs w:val="21"/>
        </w:rPr>
        <w:t xml:space="preserve">, New Orleans, LA 70112). Each </w:t>
      </w:r>
      <w:r w:rsidRPr="003D5130">
        <w:rPr>
          <w:rFonts w:ascii="Segoe UI" w:eastAsia="Times New Roman" w:hAnsi="Segoe UI" w:cs="Segoe UI"/>
          <w:sz w:val="21"/>
          <w:szCs w:val="21"/>
        </w:rPr>
        <w:t xml:space="preserve">resident/fellow will be scheduled for a timeslot on one of the above listed </w:t>
      </w:r>
      <w:r w:rsidR="001516B4">
        <w:rPr>
          <w:rFonts w:ascii="Segoe UI" w:eastAsia="Times New Roman" w:hAnsi="Segoe UI" w:cs="Segoe UI"/>
          <w:sz w:val="21"/>
          <w:szCs w:val="21"/>
        </w:rPr>
        <w:t xml:space="preserve">dates. Parking is available in </w:t>
      </w:r>
      <w:r w:rsidRPr="003D5130">
        <w:rPr>
          <w:rFonts w:ascii="Segoe UI" w:eastAsia="Times New Roman" w:hAnsi="Segoe UI" w:cs="Segoe UI"/>
          <w:sz w:val="21"/>
          <w:szCs w:val="21"/>
        </w:rPr>
        <w:t>the Roman Street garage for those that have already registered for LS</w:t>
      </w:r>
      <w:r w:rsidR="001516B4">
        <w:rPr>
          <w:rFonts w:ascii="Segoe UI" w:eastAsia="Times New Roman" w:hAnsi="Segoe UI" w:cs="Segoe UI"/>
          <w:sz w:val="21"/>
          <w:szCs w:val="21"/>
        </w:rPr>
        <w:t xml:space="preserve">U parking; anyone that has not </w:t>
      </w:r>
      <w:r w:rsidRPr="003D5130">
        <w:rPr>
          <w:rFonts w:ascii="Segoe UI" w:eastAsia="Times New Roman" w:hAnsi="Segoe UI" w:cs="Segoe UI"/>
          <w:sz w:val="21"/>
          <w:szCs w:val="21"/>
        </w:rPr>
        <w:t>registered for parking may park in Student Lot #3. A map of the d</w:t>
      </w:r>
      <w:r w:rsidR="001516B4">
        <w:rPr>
          <w:rFonts w:ascii="Segoe UI" w:eastAsia="Times New Roman" w:hAnsi="Segoe UI" w:cs="Segoe UI"/>
          <w:sz w:val="21"/>
          <w:szCs w:val="21"/>
        </w:rPr>
        <w:t xml:space="preserve">owntown campus can be found at </w:t>
      </w:r>
      <w:hyperlink r:id="rId24" w:history="1">
        <w:r w:rsidR="001516B4" w:rsidRPr="00DB2B97">
          <w:rPr>
            <w:rStyle w:val="Hyperlink"/>
            <w:rFonts w:ascii="Segoe UI" w:eastAsia="Times New Roman" w:hAnsi="Segoe UI" w:cs="Segoe UI"/>
            <w:sz w:val="21"/>
            <w:szCs w:val="21"/>
          </w:rPr>
          <w:t>http://www.lsuhsc.edu/maps/downtown.aspx</w:t>
        </w:r>
      </w:hyperlink>
      <w:r w:rsidR="001516B4">
        <w:rPr>
          <w:rFonts w:ascii="Segoe UI" w:eastAsia="Times New Roman" w:hAnsi="Segoe UI" w:cs="Segoe UI"/>
          <w:sz w:val="21"/>
          <w:szCs w:val="21"/>
        </w:rPr>
        <w:t>.</w:t>
      </w:r>
      <w:r w:rsidRPr="003D5130">
        <w:rPr>
          <w:rFonts w:ascii="Segoe UI" w:eastAsia="Times New Roman" w:hAnsi="Segoe UI" w:cs="Segoe UI"/>
          <w:sz w:val="21"/>
          <w:szCs w:val="21"/>
        </w:rPr>
        <w:t xml:space="preserve">  For other information concerning orientation, please check the website</w:t>
      </w:r>
      <w:r w:rsidR="001516B4">
        <w:rPr>
          <w:rFonts w:ascii="Segoe UI" w:eastAsia="Times New Roman" w:hAnsi="Segoe UI" w:cs="Segoe UI"/>
          <w:sz w:val="21"/>
          <w:szCs w:val="21"/>
        </w:rPr>
        <w:t xml:space="preserve"> at </w:t>
      </w:r>
      <w:hyperlink r:id="rId25" w:history="1">
        <w:r w:rsidR="001516B4" w:rsidRPr="00DB2B97">
          <w:rPr>
            <w:rStyle w:val="Hyperlink"/>
            <w:rFonts w:ascii="Segoe UI" w:eastAsia="Times New Roman" w:hAnsi="Segoe UI" w:cs="Segoe UI"/>
            <w:sz w:val="21"/>
            <w:szCs w:val="21"/>
          </w:rPr>
          <w:t>https://lsugme.atlassian.net/wiki/spaces/NEWHIRES/pages/14811473/GME+Orientation</w:t>
        </w:r>
      </w:hyperlink>
      <w:r w:rsidR="001516B4">
        <w:rPr>
          <w:rFonts w:ascii="Segoe UI" w:eastAsia="Times New Roman" w:hAnsi="Segoe UI" w:cs="Segoe UI"/>
          <w:sz w:val="21"/>
          <w:szCs w:val="21"/>
        </w:rPr>
        <w:t xml:space="preserve">. </w:t>
      </w:r>
    </w:p>
    <w:p w14:paraId="432C7F55" w14:textId="77777777" w:rsidR="003D5130" w:rsidRPr="003D5130" w:rsidRDefault="003D5130" w:rsidP="003D5130">
      <w:pPr>
        <w:shd w:val="clear" w:color="auto" w:fill="FFFFFF"/>
        <w:spacing w:after="0" w:line="240" w:lineRule="auto"/>
        <w:rPr>
          <w:rFonts w:ascii="Segoe UI" w:eastAsia="Times New Roman" w:hAnsi="Segoe UI" w:cs="Segoe UI"/>
          <w:sz w:val="21"/>
          <w:szCs w:val="21"/>
        </w:rPr>
      </w:pPr>
      <w:r w:rsidRPr="003D5130">
        <w:rPr>
          <w:rFonts w:ascii="Segoe UI" w:eastAsia="Times New Roman" w:hAnsi="Segoe UI" w:cs="Segoe UI"/>
          <w:sz w:val="21"/>
          <w:szCs w:val="21"/>
        </w:rPr>
        <w:t>If you have any questions regarding the LSUHSC orientation, please fee</w:t>
      </w:r>
      <w:r w:rsidR="001516B4">
        <w:rPr>
          <w:rFonts w:ascii="Segoe UI" w:eastAsia="Times New Roman" w:hAnsi="Segoe UI" w:cs="Segoe UI"/>
          <w:sz w:val="21"/>
          <w:szCs w:val="21"/>
        </w:rPr>
        <w:t xml:space="preserve">l free to contact the Graduate Medical Education Office at </w:t>
      </w:r>
      <w:r w:rsidRPr="003D5130">
        <w:rPr>
          <w:rFonts w:ascii="Segoe UI" w:eastAsia="Times New Roman" w:hAnsi="Segoe UI" w:cs="Segoe UI"/>
          <w:sz w:val="21"/>
          <w:szCs w:val="21"/>
        </w:rPr>
        <w:t>gmeonboarding@lsuhsc.edu or 504-568-4006.</w:t>
      </w:r>
    </w:p>
    <w:p w14:paraId="1D1DC99B" w14:textId="77777777" w:rsidR="00FF640F" w:rsidRDefault="00FF640F" w:rsidP="00FF640F">
      <w:pPr>
        <w:shd w:val="clear" w:color="auto" w:fill="FFFFFF"/>
        <w:spacing w:after="0" w:line="240" w:lineRule="auto"/>
        <w:rPr>
          <w:rFonts w:ascii="Segoe UI" w:eastAsia="Times New Roman" w:hAnsi="Segoe UI" w:cs="Segoe UI"/>
          <w:b/>
          <w:color w:val="333333"/>
          <w:sz w:val="21"/>
          <w:szCs w:val="21"/>
          <w:u w:val="single"/>
        </w:rPr>
      </w:pPr>
    </w:p>
    <w:p w14:paraId="1ACBFE1A" w14:textId="57B229FD" w:rsidR="00FF640F" w:rsidRDefault="0044128B" w:rsidP="00FF640F">
      <w:pPr>
        <w:shd w:val="clear" w:color="auto" w:fill="FFFFFF"/>
        <w:rPr>
          <w:rFonts w:ascii="Segoe UI" w:eastAsia="Times New Roman" w:hAnsi="Segoe UI" w:cs="Segoe UI"/>
          <w:sz w:val="21"/>
          <w:szCs w:val="21"/>
        </w:rPr>
      </w:pPr>
      <w:r w:rsidRPr="0044128B">
        <w:rPr>
          <w:rFonts w:ascii="Segoe UI" w:eastAsia="Times New Roman" w:hAnsi="Segoe UI" w:cs="Segoe UI"/>
          <w:b/>
          <w:color w:val="333333"/>
          <w:sz w:val="21"/>
          <w:szCs w:val="21"/>
          <w:u w:val="single"/>
        </w:rPr>
        <w:t>UMC</w:t>
      </w:r>
      <w:r w:rsidR="00221F51">
        <w:rPr>
          <w:rFonts w:ascii="Segoe UI" w:eastAsia="Times New Roman" w:hAnsi="Segoe UI" w:cs="Segoe UI"/>
          <w:b/>
          <w:color w:val="333333"/>
          <w:sz w:val="21"/>
          <w:szCs w:val="21"/>
          <w:u w:val="single"/>
        </w:rPr>
        <w:t>/LCMC</w:t>
      </w:r>
      <w:r w:rsidRPr="0044128B">
        <w:rPr>
          <w:rFonts w:ascii="Segoe UI" w:eastAsia="Times New Roman" w:hAnsi="Segoe UI" w:cs="Segoe UI"/>
          <w:b/>
          <w:color w:val="333333"/>
          <w:sz w:val="21"/>
          <w:szCs w:val="21"/>
          <w:u w:val="single"/>
        </w:rPr>
        <w:t xml:space="preserve"> Orientation:</w:t>
      </w:r>
      <w:r>
        <w:rPr>
          <w:rFonts w:ascii="Segoe UI" w:eastAsia="Times New Roman" w:hAnsi="Segoe UI" w:cs="Segoe UI"/>
          <w:color w:val="333333"/>
          <w:sz w:val="21"/>
          <w:szCs w:val="21"/>
        </w:rPr>
        <w:t xml:space="preserve"> </w:t>
      </w:r>
      <w:r w:rsidR="00221F51">
        <w:rPr>
          <w:rFonts w:ascii="Segoe UI" w:eastAsia="Times New Roman" w:hAnsi="Segoe UI" w:cs="Segoe UI"/>
          <w:color w:val="333333"/>
          <w:sz w:val="21"/>
          <w:szCs w:val="21"/>
        </w:rPr>
        <w:t>June 2</w:t>
      </w:r>
      <w:r w:rsidR="00F11FBE">
        <w:rPr>
          <w:rFonts w:ascii="Segoe UI" w:eastAsia="Times New Roman" w:hAnsi="Segoe UI" w:cs="Segoe UI"/>
          <w:color w:val="333333"/>
          <w:sz w:val="21"/>
          <w:szCs w:val="21"/>
        </w:rPr>
        <w:t>6</w:t>
      </w:r>
      <w:r w:rsidR="00221F51" w:rsidRPr="00221F51">
        <w:rPr>
          <w:rFonts w:ascii="Segoe UI" w:eastAsia="Times New Roman" w:hAnsi="Segoe UI" w:cs="Segoe UI"/>
          <w:color w:val="333333"/>
          <w:sz w:val="21"/>
          <w:szCs w:val="21"/>
          <w:vertAlign w:val="superscript"/>
        </w:rPr>
        <w:t>th</w:t>
      </w:r>
      <w:r w:rsidR="00221F51">
        <w:rPr>
          <w:rFonts w:ascii="Segoe UI" w:eastAsia="Times New Roman" w:hAnsi="Segoe UI" w:cs="Segoe UI"/>
          <w:color w:val="333333"/>
          <w:sz w:val="21"/>
          <w:szCs w:val="21"/>
        </w:rPr>
        <w:t>, 202</w:t>
      </w:r>
      <w:r w:rsidR="00F11FBE">
        <w:rPr>
          <w:rFonts w:ascii="Segoe UI" w:eastAsia="Times New Roman" w:hAnsi="Segoe UI" w:cs="Segoe UI"/>
          <w:color w:val="333333"/>
          <w:sz w:val="21"/>
          <w:szCs w:val="21"/>
        </w:rPr>
        <w:t>4</w:t>
      </w:r>
      <w:r w:rsidR="00221F51">
        <w:rPr>
          <w:rFonts w:ascii="Segoe UI" w:eastAsia="Times New Roman" w:hAnsi="Segoe UI" w:cs="Segoe UI"/>
          <w:color w:val="333333"/>
          <w:sz w:val="21"/>
          <w:szCs w:val="21"/>
        </w:rPr>
        <w:t xml:space="preserve">. Pick-up day. Online modules required. Virtual Orientation sessions TBD. </w:t>
      </w:r>
      <w:r w:rsidR="00FF640F">
        <w:rPr>
          <w:rFonts w:ascii="Segoe UI" w:eastAsia="Times New Roman" w:hAnsi="Segoe UI" w:cs="Segoe UI"/>
          <w:sz w:val="21"/>
          <w:szCs w:val="21"/>
        </w:rPr>
        <w:t xml:space="preserve">Parking is available in the Roman St. garage for those who have already registered for LSU parking. Anyone who has not yet registered may park in student lot #3. </w:t>
      </w:r>
    </w:p>
    <w:p w14:paraId="1EDFE72A" w14:textId="77777777" w:rsidR="00FF640F" w:rsidRPr="00237A69" w:rsidRDefault="00FF640F" w:rsidP="00FF640F">
      <w:pPr>
        <w:shd w:val="clear" w:color="auto" w:fill="FFFFFF"/>
        <w:rPr>
          <w:rFonts w:ascii="Segoe UI" w:eastAsia="Times New Roman" w:hAnsi="Segoe UI" w:cs="Segoe UI"/>
          <w:sz w:val="21"/>
          <w:szCs w:val="21"/>
        </w:rPr>
      </w:pPr>
      <w:r>
        <w:rPr>
          <w:rFonts w:ascii="Segoe UI" w:eastAsia="Times New Roman" w:hAnsi="Segoe UI" w:cs="Segoe UI"/>
          <w:sz w:val="21"/>
          <w:szCs w:val="21"/>
        </w:rPr>
        <w:t xml:space="preserve">There will also be a live Zoom Orientation session scheduled that house officers are invited to attend, dates and time are TBD. </w:t>
      </w:r>
    </w:p>
    <w:p w14:paraId="0E036C84" w14:textId="477C394D" w:rsidR="0044128B" w:rsidRPr="00D55439" w:rsidRDefault="0044128B" w:rsidP="00D55439">
      <w:pPr>
        <w:shd w:val="clear" w:color="auto" w:fill="FFFFFF"/>
        <w:rPr>
          <w:rFonts w:ascii="Segoe UI" w:eastAsia="Times New Roman" w:hAnsi="Segoe UI" w:cs="Segoe UI"/>
          <w:sz w:val="21"/>
          <w:szCs w:val="21"/>
        </w:rPr>
      </w:pPr>
      <w:r w:rsidRPr="00D55439">
        <w:rPr>
          <w:rFonts w:ascii="Segoe UI" w:eastAsia="Times New Roman" w:hAnsi="Segoe UI" w:cs="Segoe UI"/>
          <w:b/>
          <w:color w:val="333333"/>
          <w:sz w:val="21"/>
          <w:szCs w:val="21"/>
          <w:u w:val="single"/>
        </w:rPr>
        <w:t>UMC Parking Registration:</w:t>
      </w:r>
      <w:r w:rsidRPr="00D55439">
        <w:rPr>
          <w:rFonts w:ascii="Segoe UI" w:eastAsia="Times New Roman" w:hAnsi="Segoe UI" w:cs="Segoe UI"/>
          <w:color w:val="333333"/>
          <w:sz w:val="21"/>
          <w:szCs w:val="21"/>
        </w:rPr>
        <w:t xml:space="preserve"> </w:t>
      </w:r>
    </w:p>
    <w:p w14:paraId="3466CBF6" w14:textId="77777777" w:rsidR="003D5130" w:rsidRPr="0076791D" w:rsidRDefault="006D7DD9" w:rsidP="00596DDD">
      <w:pPr>
        <w:shd w:val="clear" w:color="auto" w:fill="FFFFFF"/>
        <w:spacing w:before="60" w:after="100" w:afterAutospacing="1" w:line="240" w:lineRule="auto"/>
        <w:rPr>
          <w:rFonts w:ascii="Segoe UI" w:eastAsia="Times New Roman" w:hAnsi="Segoe UI" w:cs="Segoe UI"/>
          <w:b/>
          <w:i/>
          <w:color w:val="333333"/>
          <w:sz w:val="21"/>
          <w:szCs w:val="21"/>
        </w:rPr>
      </w:pPr>
      <w:r w:rsidRPr="0076791D">
        <w:rPr>
          <w:rFonts w:ascii="Segoe UI" w:eastAsia="Times New Roman" w:hAnsi="Segoe UI" w:cs="Segoe UI"/>
          <w:b/>
          <w:i/>
          <w:color w:val="333333"/>
          <w:sz w:val="21"/>
          <w:szCs w:val="21"/>
        </w:rPr>
        <w:t xml:space="preserve">LSU GME has put together a check list based on the above information. </w:t>
      </w:r>
      <w:r w:rsidR="009C640E" w:rsidRPr="0076791D">
        <w:rPr>
          <w:rFonts w:ascii="Segoe UI" w:eastAsia="Times New Roman" w:hAnsi="Segoe UI" w:cs="Segoe UI"/>
          <w:b/>
          <w:i/>
          <w:color w:val="333333"/>
          <w:sz w:val="21"/>
          <w:szCs w:val="21"/>
        </w:rPr>
        <w:t xml:space="preserve">You may look at it as well, as they update it frequently. </w:t>
      </w:r>
    </w:p>
    <w:p w14:paraId="66AB6532" w14:textId="77777777" w:rsidR="003D5130" w:rsidRDefault="00F57B83" w:rsidP="00596DDD">
      <w:pPr>
        <w:shd w:val="clear" w:color="auto" w:fill="FFFFFF"/>
        <w:spacing w:before="60" w:after="100" w:afterAutospacing="1" w:line="240" w:lineRule="auto"/>
        <w:rPr>
          <w:rFonts w:ascii="Segoe UI" w:eastAsia="Times New Roman" w:hAnsi="Segoe UI" w:cs="Segoe UI"/>
          <w:color w:val="333333"/>
          <w:sz w:val="21"/>
          <w:szCs w:val="21"/>
        </w:rPr>
      </w:pPr>
      <w:hyperlink r:id="rId26" w:history="1">
        <w:r w:rsidR="003D5130" w:rsidRPr="003873DC">
          <w:rPr>
            <w:rStyle w:val="Hyperlink"/>
            <w:rFonts w:ascii="Segoe UI" w:eastAsia="Times New Roman" w:hAnsi="Segoe UI" w:cs="Segoe UI"/>
            <w:sz w:val="21"/>
            <w:szCs w:val="21"/>
          </w:rPr>
          <w:t>https://lsugme.atlassian.net/wiki/spaces/FORMDOCS/pages/903118888/Incoming+House+Officer+Checklist?preview=/903118888/2973761537/Required%20Actions%20for%20Incoming%20House%20Officers%202023.docx</w:t>
        </w:r>
      </w:hyperlink>
    </w:p>
    <w:p w14:paraId="58561E48" w14:textId="77777777" w:rsidR="003D5130" w:rsidRPr="0076791D" w:rsidRDefault="003D5130" w:rsidP="00596DDD">
      <w:pPr>
        <w:shd w:val="clear" w:color="auto" w:fill="FFFFFF"/>
        <w:spacing w:before="60" w:after="100" w:afterAutospacing="1" w:line="240" w:lineRule="auto"/>
        <w:rPr>
          <w:rFonts w:ascii="Segoe UI" w:eastAsia="Times New Roman" w:hAnsi="Segoe UI" w:cs="Segoe UI"/>
          <w:b/>
          <w:color w:val="FF0000"/>
          <w:sz w:val="28"/>
          <w:szCs w:val="21"/>
        </w:rPr>
      </w:pPr>
    </w:p>
    <w:p w14:paraId="7AD4984E" w14:textId="77777777" w:rsidR="009C640E" w:rsidRPr="0076791D" w:rsidRDefault="009C640E" w:rsidP="00596DDD">
      <w:pPr>
        <w:shd w:val="clear" w:color="auto" w:fill="FFFFFF"/>
        <w:spacing w:before="60" w:after="100" w:afterAutospacing="1" w:line="240" w:lineRule="auto"/>
        <w:rPr>
          <w:rFonts w:ascii="Segoe UI" w:eastAsia="Times New Roman" w:hAnsi="Segoe UI" w:cs="Segoe UI"/>
          <w:b/>
          <w:color w:val="FF0000"/>
          <w:sz w:val="28"/>
          <w:szCs w:val="21"/>
        </w:rPr>
      </w:pPr>
      <w:r w:rsidRPr="0076791D">
        <w:rPr>
          <w:rFonts w:ascii="Segoe UI" w:eastAsia="Times New Roman" w:hAnsi="Segoe UI" w:cs="Segoe UI"/>
          <w:b/>
          <w:color w:val="FF0000"/>
          <w:sz w:val="28"/>
          <w:szCs w:val="21"/>
          <w:highlight w:val="yellow"/>
        </w:rPr>
        <w:t>IF YOU HAVE ANY QUESTION, PLEASE REACH OUT TO ME! I AM HERE FOR YOU!</w:t>
      </w:r>
    </w:p>
    <w:p w14:paraId="48E3D49B" w14:textId="77777777" w:rsidR="00596DDD" w:rsidRDefault="00596DDD" w:rsidP="00596DDD">
      <w:pPr>
        <w:shd w:val="clear" w:color="auto" w:fill="FFFFFF"/>
        <w:spacing w:before="60" w:after="100" w:afterAutospacing="1" w:line="240" w:lineRule="auto"/>
        <w:rPr>
          <w:rFonts w:ascii="Segoe UI" w:eastAsia="Times New Roman" w:hAnsi="Segoe UI" w:cs="Segoe UI"/>
          <w:color w:val="333333"/>
          <w:sz w:val="21"/>
          <w:szCs w:val="21"/>
        </w:rPr>
      </w:pPr>
    </w:p>
    <w:p w14:paraId="7BC4FD56" w14:textId="77777777" w:rsidR="00596DDD" w:rsidRDefault="00596DDD" w:rsidP="00596DDD">
      <w:pPr>
        <w:shd w:val="clear" w:color="auto" w:fill="FFFFFF"/>
        <w:spacing w:before="60" w:after="100" w:afterAutospacing="1" w:line="240" w:lineRule="auto"/>
        <w:rPr>
          <w:rFonts w:ascii="Segoe UI" w:eastAsia="Times New Roman" w:hAnsi="Segoe UI" w:cs="Segoe UI"/>
          <w:color w:val="333333"/>
          <w:sz w:val="21"/>
          <w:szCs w:val="21"/>
        </w:rPr>
      </w:pPr>
    </w:p>
    <w:p w14:paraId="2BF2B46B" w14:textId="77777777" w:rsidR="00596DDD" w:rsidRPr="0061212E" w:rsidRDefault="00596DDD" w:rsidP="00596DDD">
      <w:pPr>
        <w:spacing w:after="0"/>
      </w:pPr>
    </w:p>
    <w:sectPr w:rsidR="00596DDD" w:rsidRPr="0061212E" w:rsidSect="003F38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837"/>
    <w:multiLevelType w:val="hybridMultilevel"/>
    <w:tmpl w:val="AEB63326"/>
    <w:lvl w:ilvl="0" w:tplc="91943F72">
      <w:start w:val="1"/>
      <w:numFmt w:val="decimal"/>
      <w:lvlText w:val="%1."/>
      <w:lvlJc w:val="lef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BFC56FF"/>
    <w:multiLevelType w:val="hybridMultilevel"/>
    <w:tmpl w:val="77322D12"/>
    <w:lvl w:ilvl="0" w:tplc="59AA594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27E81A6C"/>
    <w:multiLevelType w:val="hybridMultilevel"/>
    <w:tmpl w:val="CB60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F1A59"/>
    <w:multiLevelType w:val="hybridMultilevel"/>
    <w:tmpl w:val="F12831F6"/>
    <w:lvl w:ilvl="0" w:tplc="5FCEFE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A529C7"/>
    <w:multiLevelType w:val="multilevel"/>
    <w:tmpl w:val="E950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4921DF"/>
    <w:multiLevelType w:val="hybridMultilevel"/>
    <w:tmpl w:val="59326FF8"/>
    <w:lvl w:ilvl="0" w:tplc="59AA594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15:restartNumberingAfterBreak="0">
    <w:nsid w:val="517D6A27"/>
    <w:multiLevelType w:val="hybridMultilevel"/>
    <w:tmpl w:val="B716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2410D"/>
    <w:multiLevelType w:val="hybridMultilevel"/>
    <w:tmpl w:val="59B8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807A1"/>
    <w:multiLevelType w:val="hybridMultilevel"/>
    <w:tmpl w:val="91029A38"/>
    <w:lvl w:ilvl="0" w:tplc="CB5615E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6EA16841"/>
    <w:multiLevelType w:val="hybridMultilevel"/>
    <w:tmpl w:val="B1D24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4642059">
    <w:abstractNumId w:val="9"/>
  </w:num>
  <w:num w:numId="2" w16cid:durableId="758478771">
    <w:abstractNumId w:val="7"/>
  </w:num>
  <w:num w:numId="3" w16cid:durableId="1906451200">
    <w:abstractNumId w:val="5"/>
  </w:num>
  <w:num w:numId="4" w16cid:durableId="675108258">
    <w:abstractNumId w:val="3"/>
  </w:num>
  <w:num w:numId="5" w16cid:durableId="1354114020">
    <w:abstractNumId w:val="1"/>
  </w:num>
  <w:num w:numId="6" w16cid:durableId="1438674653">
    <w:abstractNumId w:val="8"/>
  </w:num>
  <w:num w:numId="7" w16cid:durableId="440607006">
    <w:abstractNumId w:val="4"/>
  </w:num>
  <w:num w:numId="8" w16cid:durableId="736392189">
    <w:abstractNumId w:val="2"/>
  </w:num>
  <w:num w:numId="9" w16cid:durableId="1105610772">
    <w:abstractNumId w:val="6"/>
  </w:num>
  <w:num w:numId="10" w16cid:durableId="824665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7A"/>
    <w:rsid w:val="000D0CCE"/>
    <w:rsid w:val="000D6477"/>
    <w:rsid w:val="001068E4"/>
    <w:rsid w:val="00146029"/>
    <w:rsid w:val="001516B4"/>
    <w:rsid w:val="00153658"/>
    <w:rsid w:val="001906BA"/>
    <w:rsid w:val="00196DA8"/>
    <w:rsid w:val="00221F51"/>
    <w:rsid w:val="002309E3"/>
    <w:rsid w:val="00237A69"/>
    <w:rsid w:val="00242615"/>
    <w:rsid w:val="002A0BF8"/>
    <w:rsid w:val="00302E28"/>
    <w:rsid w:val="00304E24"/>
    <w:rsid w:val="00310B9A"/>
    <w:rsid w:val="00353AAD"/>
    <w:rsid w:val="003B57FD"/>
    <w:rsid w:val="003C7346"/>
    <w:rsid w:val="003D5130"/>
    <w:rsid w:val="003E354F"/>
    <w:rsid w:val="003F387A"/>
    <w:rsid w:val="00404B5C"/>
    <w:rsid w:val="00434492"/>
    <w:rsid w:val="0044128B"/>
    <w:rsid w:val="004827BD"/>
    <w:rsid w:val="00486811"/>
    <w:rsid w:val="004B58D4"/>
    <w:rsid w:val="004D467F"/>
    <w:rsid w:val="00596DDD"/>
    <w:rsid w:val="0061212E"/>
    <w:rsid w:val="006223AF"/>
    <w:rsid w:val="006A32F0"/>
    <w:rsid w:val="006D7DD9"/>
    <w:rsid w:val="0070295B"/>
    <w:rsid w:val="0071027A"/>
    <w:rsid w:val="00752DCE"/>
    <w:rsid w:val="0076791D"/>
    <w:rsid w:val="008340EC"/>
    <w:rsid w:val="00836698"/>
    <w:rsid w:val="008631BF"/>
    <w:rsid w:val="00884791"/>
    <w:rsid w:val="0088672C"/>
    <w:rsid w:val="008C09E0"/>
    <w:rsid w:val="008D5E98"/>
    <w:rsid w:val="009069DA"/>
    <w:rsid w:val="009223AD"/>
    <w:rsid w:val="00956E44"/>
    <w:rsid w:val="0096182C"/>
    <w:rsid w:val="009C640E"/>
    <w:rsid w:val="00A11DE2"/>
    <w:rsid w:val="00A5024A"/>
    <w:rsid w:val="00AC1E68"/>
    <w:rsid w:val="00AD3644"/>
    <w:rsid w:val="00BA142D"/>
    <w:rsid w:val="00BB4EE7"/>
    <w:rsid w:val="00BC182D"/>
    <w:rsid w:val="00BD7233"/>
    <w:rsid w:val="00C7418B"/>
    <w:rsid w:val="00C9008D"/>
    <w:rsid w:val="00CC12E5"/>
    <w:rsid w:val="00CE7BAD"/>
    <w:rsid w:val="00CF0CFF"/>
    <w:rsid w:val="00CF4F27"/>
    <w:rsid w:val="00D0216A"/>
    <w:rsid w:val="00D15397"/>
    <w:rsid w:val="00D32E18"/>
    <w:rsid w:val="00D3679F"/>
    <w:rsid w:val="00D55439"/>
    <w:rsid w:val="00D93947"/>
    <w:rsid w:val="00E025F7"/>
    <w:rsid w:val="00E02B1E"/>
    <w:rsid w:val="00E57435"/>
    <w:rsid w:val="00EC4C3A"/>
    <w:rsid w:val="00F11FBE"/>
    <w:rsid w:val="00F25FEC"/>
    <w:rsid w:val="00F43202"/>
    <w:rsid w:val="00F57B83"/>
    <w:rsid w:val="00FB79E2"/>
    <w:rsid w:val="00FE459A"/>
    <w:rsid w:val="00FF0D6A"/>
    <w:rsid w:val="00F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AC94"/>
  <w15:chartTrackingRefBased/>
  <w15:docId w15:val="{A4615A8E-B173-4081-A63E-083AB6FF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7A"/>
    <w:pPr>
      <w:ind w:left="720"/>
      <w:contextualSpacing/>
    </w:pPr>
  </w:style>
  <w:style w:type="character" w:styleId="Hyperlink">
    <w:name w:val="Hyperlink"/>
    <w:basedOn w:val="DefaultParagraphFont"/>
    <w:uiPriority w:val="99"/>
    <w:unhideWhenUsed/>
    <w:rsid w:val="00E57435"/>
    <w:rPr>
      <w:color w:val="0563C1" w:themeColor="hyperlink"/>
      <w:u w:val="single"/>
    </w:rPr>
  </w:style>
  <w:style w:type="paragraph" w:styleId="BalloonText">
    <w:name w:val="Balloon Text"/>
    <w:basedOn w:val="Normal"/>
    <w:link w:val="BalloonTextChar"/>
    <w:uiPriority w:val="99"/>
    <w:semiHidden/>
    <w:unhideWhenUsed/>
    <w:rsid w:val="00EC4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3A"/>
    <w:rPr>
      <w:rFonts w:ascii="Segoe UI" w:hAnsi="Segoe UI" w:cs="Segoe UI"/>
      <w:sz w:val="18"/>
      <w:szCs w:val="18"/>
    </w:rPr>
  </w:style>
  <w:style w:type="character" w:styleId="FollowedHyperlink">
    <w:name w:val="FollowedHyperlink"/>
    <w:basedOn w:val="DefaultParagraphFont"/>
    <w:uiPriority w:val="99"/>
    <w:semiHidden/>
    <w:unhideWhenUsed/>
    <w:rsid w:val="00D55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7893">
      <w:bodyDiv w:val="1"/>
      <w:marLeft w:val="0"/>
      <w:marRight w:val="0"/>
      <w:marTop w:val="0"/>
      <w:marBottom w:val="0"/>
      <w:divBdr>
        <w:top w:val="none" w:sz="0" w:space="0" w:color="auto"/>
        <w:left w:val="none" w:sz="0" w:space="0" w:color="auto"/>
        <w:bottom w:val="none" w:sz="0" w:space="0" w:color="auto"/>
        <w:right w:val="none" w:sz="0" w:space="0" w:color="auto"/>
      </w:divBdr>
    </w:div>
    <w:div w:id="607156998">
      <w:bodyDiv w:val="1"/>
      <w:marLeft w:val="0"/>
      <w:marRight w:val="0"/>
      <w:marTop w:val="0"/>
      <w:marBottom w:val="0"/>
      <w:divBdr>
        <w:top w:val="none" w:sz="0" w:space="0" w:color="auto"/>
        <w:left w:val="none" w:sz="0" w:space="0" w:color="auto"/>
        <w:bottom w:val="none" w:sz="0" w:space="0" w:color="auto"/>
        <w:right w:val="none" w:sz="0" w:space="0" w:color="auto"/>
      </w:divBdr>
    </w:div>
    <w:div w:id="1257447601">
      <w:bodyDiv w:val="1"/>
      <w:marLeft w:val="0"/>
      <w:marRight w:val="0"/>
      <w:marTop w:val="0"/>
      <w:marBottom w:val="0"/>
      <w:divBdr>
        <w:top w:val="none" w:sz="0" w:space="0" w:color="auto"/>
        <w:left w:val="none" w:sz="0" w:space="0" w:color="auto"/>
        <w:bottom w:val="none" w:sz="0" w:space="0" w:color="auto"/>
        <w:right w:val="none" w:sz="0" w:space="0" w:color="auto"/>
      </w:divBdr>
    </w:div>
    <w:div w:id="1262685656">
      <w:bodyDiv w:val="1"/>
      <w:marLeft w:val="0"/>
      <w:marRight w:val="0"/>
      <w:marTop w:val="0"/>
      <w:marBottom w:val="0"/>
      <w:divBdr>
        <w:top w:val="none" w:sz="0" w:space="0" w:color="auto"/>
        <w:left w:val="none" w:sz="0" w:space="0" w:color="auto"/>
        <w:bottom w:val="none" w:sz="0" w:space="0" w:color="auto"/>
        <w:right w:val="none" w:sz="0" w:space="0" w:color="auto"/>
      </w:divBdr>
    </w:div>
    <w:div w:id="1424298757">
      <w:bodyDiv w:val="1"/>
      <w:marLeft w:val="0"/>
      <w:marRight w:val="0"/>
      <w:marTop w:val="0"/>
      <w:marBottom w:val="0"/>
      <w:divBdr>
        <w:top w:val="none" w:sz="0" w:space="0" w:color="auto"/>
        <w:left w:val="none" w:sz="0" w:space="0" w:color="auto"/>
        <w:bottom w:val="none" w:sz="0" w:space="0" w:color="auto"/>
        <w:right w:val="none" w:sz="0" w:space="0" w:color="auto"/>
      </w:divBdr>
    </w:div>
    <w:div w:id="1953244597">
      <w:bodyDiv w:val="1"/>
      <w:marLeft w:val="0"/>
      <w:marRight w:val="0"/>
      <w:marTop w:val="0"/>
      <w:marBottom w:val="0"/>
      <w:divBdr>
        <w:top w:val="none" w:sz="0" w:space="0" w:color="auto"/>
        <w:left w:val="none" w:sz="0" w:space="0" w:color="auto"/>
        <w:bottom w:val="none" w:sz="0" w:space="0" w:color="auto"/>
        <w:right w:val="none" w:sz="0" w:space="0" w:color="auto"/>
      </w:divBdr>
      <w:divsChild>
        <w:div w:id="1146552479">
          <w:marLeft w:val="0"/>
          <w:marRight w:val="0"/>
          <w:marTop w:val="0"/>
          <w:marBottom w:val="0"/>
          <w:divBdr>
            <w:top w:val="none" w:sz="0" w:space="0" w:color="auto"/>
            <w:left w:val="none" w:sz="0" w:space="0" w:color="auto"/>
            <w:bottom w:val="none" w:sz="0" w:space="0" w:color="auto"/>
            <w:right w:val="none" w:sz="0" w:space="0" w:color="auto"/>
          </w:divBdr>
          <w:divsChild>
            <w:div w:id="1718237675">
              <w:marLeft w:val="0"/>
              <w:marRight w:val="0"/>
              <w:marTop w:val="0"/>
              <w:marBottom w:val="0"/>
              <w:divBdr>
                <w:top w:val="none" w:sz="0" w:space="0" w:color="auto"/>
                <w:left w:val="none" w:sz="0" w:space="0" w:color="auto"/>
                <w:bottom w:val="none" w:sz="0" w:space="0" w:color="auto"/>
                <w:right w:val="none" w:sz="0" w:space="0" w:color="auto"/>
              </w:divBdr>
            </w:div>
            <w:div w:id="1934314404">
              <w:marLeft w:val="0"/>
              <w:marRight w:val="0"/>
              <w:marTop w:val="0"/>
              <w:marBottom w:val="0"/>
              <w:divBdr>
                <w:top w:val="none" w:sz="0" w:space="0" w:color="auto"/>
                <w:left w:val="none" w:sz="0" w:space="0" w:color="auto"/>
                <w:bottom w:val="none" w:sz="0" w:space="0" w:color="auto"/>
                <w:right w:val="none" w:sz="0" w:space="0" w:color="auto"/>
              </w:divBdr>
            </w:div>
            <w:div w:id="1869220711">
              <w:marLeft w:val="0"/>
              <w:marRight w:val="0"/>
              <w:marTop w:val="0"/>
              <w:marBottom w:val="0"/>
              <w:divBdr>
                <w:top w:val="none" w:sz="0" w:space="0" w:color="auto"/>
                <w:left w:val="none" w:sz="0" w:space="0" w:color="auto"/>
                <w:bottom w:val="none" w:sz="0" w:space="0" w:color="auto"/>
                <w:right w:val="none" w:sz="0" w:space="0" w:color="auto"/>
              </w:divBdr>
            </w:div>
            <w:div w:id="1782218263">
              <w:marLeft w:val="0"/>
              <w:marRight w:val="0"/>
              <w:marTop w:val="0"/>
              <w:marBottom w:val="0"/>
              <w:divBdr>
                <w:top w:val="none" w:sz="0" w:space="0" w:color="auto"/>
                <w:left w:val="none" w:sz="0" w:space="0" w:color="auto"/>
                <w:bottom w:val="none" w:sz="0" w:space="0" w:color="auto"/>
                <w:right w:val="none" w:sz="0" w:space="0" w:color="auto"/>
              </w:divBdr>
            </w:div>
            <w:div w:id="1698660002">
              <w:marLeft w:val="0"/>
              <w:marRight w:val="0"/>
              <w:marTop w:val="0"/>
              <w:marBottom w:val="0"/>
              <w:divBdr>
                <w:top w:val="none" w:sz="0" w:space="0" w:color="auto"/>
                <w:left w:val="none" w:sz="0" w:space="0" w:color="auto"/>
                <w:bottom w:val="none" w:sz="0" w:space="0" w:color="auto"/>
                <w:right w:val="none" w:sz="0" w:space="0" w:color="auto"/>
              </w:divBdr>
            </w:div>
            <w:div w:id="854002777">
              <w:marLeft w:val="0"/>
              <w:marRight w:val="0"/>
              <w:marTop w:val="0"/>
              <w:marBottom w:val="0"/>
              <w:divBdr>
                <w:top w:val="none" w:sz="0" w:space="0" w:color="auto"/>
                <w:left w:val="none" w:sz="0" w:space="0" w:color="auto"/>
                <w:bottom w:val="none" w:sz="0" w:space="0" w:color="auto"/>
                <w:right w:val="none" w:sz="0" w:space="0" w:color="auto"/>
              </w:divBdr>
            </w:div>
            <w:div w:id="1120224679">
              <w:marLeft w:val="0"/>
              <w:marRight w:val="0"/>
              <w:marTop w:val="0"/>
              <w:marBottom w:val="0"/>
              <w:divBdr>
                <w:top w:val="none" w:sz="0" w:space="0" w:color="auto"/>
                <w:left w:val="none" w:sz="0" w:space="0" w:color="auto"/>
                <w:bottom w:val="none" w:sz="0" w:space="0" w:color="auto"/>
                <w:right w:val="none" w:sz="0" w:space="0" w:color="auto"/>
              </w:divBdr>
            </w:div>
            <w:div w:id="1063870620">
              <w:marLeft w:val="0"/>
              <w:marRight w:val="0"/>
              <w:marTop w:val="0"/>
              <w:marBottom w:val="0"/>
              <w:divBdr>
                <w:top w:val="none" w:sz="0" w:space="0" w:color="auto"/>
                <w:left w:val="none" w:sz="0" w:space="0" w:color="auto"/>
                <w:bottom w:val="none" w:sz="0" w:space="0" w:color="auto"/>
                <w:right w:val="none" w:sz="0" w:space="0" w:color="auto"/>
              </w:divBdr>
            </w:div>
            <w:div w:id="15393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sbme.la.gov/licensure/physicians" TargetMode="External"/><Relationship Id="rId18" Type="http://schemas.openxmlformats.org/officeDocument/2006/relationships/hyperlink" Target="https://www.pharmacy.la.gov/page/cds-forms-applications" TargetMode="External"/><Relationship Id="rId26" Type="http://schemas.openxmlformats.org/officeDocument/2006/relationships/hyperlink" Target="https://lsugme.atlassian.net/wiki/spaces/FORMDOCS/pages/903118888/Incoming+House+Officer+Checklist?preview=/903118888/2973761537/Required%20Actions%20for%20Incoming%20House%20Officers%202023.docx"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nppes.cms.hhs.gov/" TargetMode="External"/><Relationship Id="rId12" Type="http://schemas.openxmlformats.org/officeDocument/2006/relationships/image" Target="media/image5.png"/><Relationship Id="rId17" Type="http://schemas.openxmlformats.org/officeDocument/2006/relationships/hyperlink" Target="https://www.novitas-solutions.com/webcenter/portal/NovitasSolutions" TargetMode="External"/><Relationship Id="rId25" Type="http://schemas.openxmlformats.org/officeDocument/2006/relationships/hyperlink" Target="https://lsugme.atlassian.net/wiki/spaces/NEWHIRES/pages/14811473/GME+Orientation" TargetMode="External"/><Relationship Id="rId2" Type="http://schemas.openxmlformats.org/officeDocument/2006/relationships/styles" Target="styles.xml"/><Relationship Id="rId16" Type="http://schemas.openxmlformats.org/officeDocument/2006/relationships/hyperlink" Target="https://pecos.cms.hhs.gov/pecos/login.do" TargetMode="External"/><Relationship Id="rId20" Type="http://schemas.openxmlformats.org/officeDocument/2006/relationships/hyperlink" Target="https://lsugme.atlassian.net/wiki/spaces/AY/pages/15859806/2023-2024+VA+On-Boarding+Process+-+Southeast+Louisiana+Veterans+Health+Care+System+SLVHCS?preview=/15859806/2965471269/New%20resident%20application%20%26%20checklist.pdf" TargetMode="External"/><Relationship Id="rId1" Type="http://schemas.openxmlformats.org/officeDocument/2006/relationships/numbering" Target="numbering.xml"/><Relationship Id="rId6" Type="http://schemas.openxmlformats.org/officeDocument/2006/relationships/hyperlink" Target="https://nppes.cms.hhs.gov/" TargetMode="External"/><Relationship Id="rId11" Type="http://schemas.openxmlformats.org/officeDocument/2006/relationships/image" Target="media/image4.png"/><Relationship Id="rId24" Type="http://schemas.openxmlformats.org/officeDocument/2006/relationships/hyperlink" Target="http://www.lsuhsc.edu/maps/downtown.aspx" TargetMode="External"/><Relationship Id="rId5" Type="http://schemas.openxmlformats.org/officeDocument/2006/relationships/hyperlink" Target="https://www.uscis.gov/i-9-central/form-i-9-acceptable-documents" TargetMode="External"/><Relationship Id="rId15" Type="http://schemas.openxmlformats.org/officeDocument/2006/relationships/hyperlink" Target="https://www.cms.gov/Medicare/Provider-Enrollment-and-Certification/Preclusion-List" TargetMode="External"/><Relationship Id="rId23" Type="http://schemas.openxmlformats.org/officeDocument/2006/relationships/hyperlink" Target="https://www.medschool.lsuhsc.edu/medical_education/graduate/VirtualOrientation"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sss.gov/verif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Katherine S.</dc:creator>
  <cp:keywords/>
  <dc:description/>
  <cp:lastModifiedBy>Blakemore, Sara B.</cp:lastModifiedBy>
  <cp:revision>4</cp:revision>
  <cp:lastPrinted>2023-03-21T13:44:00Z</cp:lastPrinted>
  <dcterms:created xsi:type="dcterms:W3CDTF">2024-02-15T15:32:00Z</dcterms:created>
  <dcterms:modified xsi:type="dcterms:W3CDTF">2024-02-27T15:30:00Z</dcterms:modified>
</cp:coreProperties>
</file>